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D0305" w14:textId="53A71BA2" w:rsidR="000E47BC" w:rsidRPr="00220F50" w:rsidRDefault="000E47BC" w:rsidP="00F020E2">
      <w:pPr>
        <w:spacing w:after="0" w:line="240" w:lineRule="auto"/>
        <w:rPr>
          <w:rFonts w:ascii="Times New Roman" w:eastAsia="Times New Roman" w:hAnsi="Times New Roman" w:cs="Times New Roman"/>
          <w:b/>
          <w:color w:val="FF0000"/>
          <w:sz w:val="28"/>
          <w:szCs w:val="28"/>
          <w:u w:val="single"/>
          <w:lang w:eastAsia="en-GB"/>
        </w:rPr>
      </w:pPr>
      <w:r w:rsidRPr="00F850D0">
        <w:rPr>
          <w:rFonts w:ascii="Times New Roman" w:eastAsia="Times New Roman" w:hAnsi="Times New Roman" w:cs="Times New Roman"/>
          <w:b/>
          <w:sz w:val="28"/>
          <w:szCs w:val="28"/>
          <w:lang w:eastAsia="en-GB"/>
        </w:rPr>
        <w:t xml:space="preserve">You are summoned to attend </w:t>
      </w:r>
      <w:r w:rsidR="0075053C" w:rsidRPr="00F850D0">
        <w:rPr>
          <w:rFonts w:ascii="Times New Roman" w:eastAsia="Times New Roman" w:hAnsi="Times New Roman" w:cs="Times New Roman"/>
          <w:b/>
          <w:sz w:val="28"/>
          <w:szCs w:val="28"/>
          <w:lang w:eastAsia="en-GB"/>
        </w:rPr>
        <w:t xml:space="preserve">a </w:t>
      </w:r>
      <w:r w:rsidRPr="00F850D0">
        <w:rPr>
          <w:rFonts w:ascii="Times New Roman" w:eastAsia="Times New Roman" w:hAnsi="Times New Roman" w:cs="Times New Roman"/>
          <w:b/>
          <w:sz w:val="28"/>
          <w:szCs w:val="28"/>
          <w:lang w:eastAsia="en-GB"/>
        </w:rPr>
        <w:t xml:space="preserve">Council meeting of the Penybont and District Community Council to be held </w:t>
      </w:r>
      <w:r w:rsidR="00F309B9" w:rsidRPr="00F850D0">
        <w:rPr>
          <w:rFonts w:ascii="Times New Roman" w:eastAsia="Times New Roman" w:hAnsi="Times New Roman" w:cs="Times New Roman"/>
          <w:b/>
          <w:sz w:val="28"/>
          <w:szCs w:val="28"/>
          <w:lang w:eastAsia="en-GB"/>
        </w:rPr>
        <w:t xml:space="preserve">at </w:t>
      </w:r>
      <w:r w:rsidR="007348E6">
        <w:rPr>
          <w:rFonts w:ascii="Times New Roman" w:eastAsia="Times New Roman" w:hAnsi="Times New Roman" w:cs="Times New Roman"/>
          <w:b/>
          <w:color w:val="FF0000"/>
          <w:sz w:val="32"/>
          <w:szCs w:val="32"/>
          <w:lang w:eastAsia="en-GB"/>
        </w:rPr>
        <w:t>7.30pm</w:t>
      </w:r>
      <w:r w:rsidR="00F020E2">
        <w:rPr>
          <w:rFonts w:ascii="Times New Roman" w:eastAsia="Times New Roman" w:hAnsi="Times New Roman" w:cs="Times New Roman"/>
          <w:b/>
          <w:sz w:val="28"/>
          <w:szCs w:val="28"/>
          <w:lang w:eastAsia="en-GB"/>
        </w:rPr>
        <w:t>,</w:t>
      </w:r>
      <w:r w:rsidR="000564F3">
        <w:rPr>
          <w:rFonts w:ascii="Times New Roman" w:eastAsia="Times New Roman" w:hAnsi="Times New Roman" w:cs="Times New Roman"/>
          <w:b/>
          <w:sz w:val="28"/>
          <w:szCs w:val="28"/>
          <w:lang w:eastAsia="en-GB"/>
        </w:rPr>
        <w:t xml:space="preserve"> </w:t>
      </w:r>
      <w:r w:rsidR="003933F3">
        <w:rPr>
          <w:rFonts w:ascii="Times New Roman" w:eastAsia="Times New Roman" w:hAnsi="Times New Roman" w:cs="Times New Roman"/>
          <w:b/>
          <w:sz w:val="28"/>
          <w:szCs w:val="28"/>
          <w:lang w:eastAsia="en-GB"/>
        </w:rPr>
        <w:t>10</w:t>
      </w:r>
      <w:r w:rsidR="003933F3" w:rsidRPr="003933F3">
        <w:rPr>
          <w:rFonts w:ascii="Times New Roman" w:eastAsia="Times New Roman" w:hAnsi="Times New Roman" w:cs="Times New Roman"/>
          <w:b/>
          <w:sz w:val="28"/>
          <w:szCs w:val="28"/>
          <w:vertAlign w:val="superscript"/>
          <w:lang w:eastAsia="en-GB"/>
        </w:rPr>
        <w:t>th</w:t>
      </w:r>
      <w:r w:rsidR="003933F3">
        <w:rPr>
          <w:rFonts w:ascii="Times New Roman" w:eastAsia="Times New Roman" w:hAnsi="Times New Roman" w:cs="Times New Roman"/>
          <w:b/>
          <w:sz w:val="28"/>
          <w:szCs w:val="28"/>
          <w:lang w:eastAsia="en-GB"/>
        </w:rPr>
        <w:t xml:space="preserve"> March 2026</w:t>
      </w:r>
      <w:r w:rsidR="00F020E2">
        <w:rPr>
          <w:rFonts w:ascii="Times New Roman" w:eastAsia="Times New Roman" w:hAnsi="Times New Roman" w:cs="Times New Roman"/>
          <w:b/>
          <w:sz w:val="28"/>
          <w:szCs w:val="28"/>
          <w:lang w:eastAsia="en-GB"/>
        </w:rPr>
        <w:t xml:space="preserve"> in</w:t>
      </w:r>
      <w:r w:rsidR="00687257">
        <w:rPr>
          <w:rFonts w:ascii="Times New Roman" w:eastAsia="Times New Roman" w:hAnsi="Times New Roman" w:cs="Times New Roman"/>
          <w:b/>
          <w:sz w:val="28"/>
          <w:szCs w:val="28"/>
          <w:lang w:eastAsia="en-GB"/>
        </w:rPr>
        <w:t xml:space="preserve"> </w:t>
      </w:r>
      <w:r w:rsidR="00A61AA8">
        <w:rPr>
          <w:rFonts w:ascii="Times New Roman" w:eastAsia="Times New Roman" w:hAnsi="Times New Roman" w:cs="Times New Roman"/>
          <w:b/>
          <w:sz w:val="28"/>
          <w:szCs w:val="28"/>
          <w:lang w:eastAsia="en-GB"/>
        </w:rPr>
        <w:t xml:space="preserve">Main Hall </w:t>
      </w:r>
      <w:r w:rsidR="00F020E2">
        <w:rPr>
          <w:rFonts w:ascii="Times New Roman" w:eastAsia="Times New Roman" w:hAnsi="Times New Roman" w:cs="Times New Roman"/>
          <w:b/>
          <w:sz w:val="28"/>
          <w:szCs w:val="28"/>
          <w:lang w:eastAsia="en-GB"/>
        </w:rPr>
        <w:t xml:space="preserve">of </w:t>
      </w:r>
      <w:r w:rsidR="00F020E2" w:rsidRPr="00956C81">
        <w:rPr>
          <w:rFonts w:ascii="Times New Roman" w:eastAsia="Times New Roman" w:hAnsi="Times New Roman" w:cs="Times New Roman"/>
          <w:b/>
          <w:sz w:val="28"/>
          <w:szCs w:val="28"/>
          <w:lang w:eastAsia="en-GB"/>
        </w:rPr>
        <w:t>Penybont Community Hall</w:t>
      </w:r>
      <w:r w:rsidR="0028337F">
        <w:rPr>
          <w:rFonts w:ascii="Times New Roman" w:eastAsia="Times New Roman" w:hAnsi="Times New Roman" w:cs="Times New Roman"/>
          <w:b/>
          <w:sz w:val="28"/>
          <w:szCs w:val="28"/>
          <w:lang w:eastAsia="en-GB"/>
        </w:rPr>
        <w:t xml:space="preserve">. Online </w:t>
      </w:r>
      <w:hyperlink r:id="rId8" w:history="1">
        <w:r w:rsidR="0028337F" w:rsidRPr="00904967">
          <w:rPr>
            <w:rStyle w:val="Hyperlink"/>
            <w:rFonts w:ascii="Times New Roman" w:eastAsia="Times New Roman" w:hAnsi="Times New Roman" w:cs="Times New Roman"/>
            <w:b/>
            <w:sz w:val="28"/>
            <w:szCs w:val="28"/>
            <w:lang w:eastAsia="en-GB"/>
          </w:rPr>
          <w:t>LINK</w:t>
        </w:r>
      </w:hyperlink>
    </w:p>
    <w:p w14:paraId="5F834E00" w14:textId="377B9BC3" w:rsidR="000E47BC" w:rsidRPr="00F850D0" w:rsidRDefault="000E47BC" w:rsidP="000E47BC">
      <w:pPr>
        <w:spacing w:after="0" w:line="240" w:lineRule="auto"/>
        <w:ind w:left="5760"/>
        <w:rPr>
          <w:rFonts w:ascii="Times New Roman" w:eastAsia="Times New Roman" w:hAnsi="Times New Roman" w:cs="Times New Roman"/>
          <w:sz w:val="28"/>
          <w:szCs w:val="28"/>
          <w:lang w:eastAsia="en-GB"/>
        </w:rPr>
      </w:pPr>
      <w:r w:rsidRPr="00F850D0">
        <w:rPr>
          <w:rFonts w:ascii="Times New Roman" w:eastAsia="Times New Roman" w:hAnsi="Times New Roman" w:cs="Times New Roman"/>
          <w:sz w:val="28"/>
          <w:szCs w:val="28"/>
          <w:lang w:eastAsia="en-GB"/>
        </w:rPr>
        <w:t>Geraint Evans</w:t>
      </w:r>
    </w:p>
    <w:p w14:paraId="4B542F3D" w14:textId="77777777" w:rsidR="000E47BC" w:rsidRPr="00F850D0" w:rsidRDefault="000E47BC" w:rsidP="000E47BC">
      <w:pPr>
        <w:spacing w:after="0" w:line="240" w:lineRule="auto"/>
        <w:ind w:left="5760"/>
        <w:rPr>
          <w:rFonts w:ascii="Times New Roman" w:eastAsia="Times New Roman" w:hAnsi="Times New Roman" w:cs="Times New Roman"/>
          <w:sz w:val="28"/>
          <w:szCs w:val="28"/>
          <w:lang w:eastAsia="en-GB"/>
        </w:rPr>
      </w:pPr>
      <w:r w:rsidRPr="00F850D0">
        <w:rPr>
          <w:rFonts w:ascii="Times New Roman" w:eastAsia="Times New Roman" w:hAnsi="Times New Roman" w:cs="Times New Roman"/>
          <w:sz w:val="28"/>
          <w:szCs w:val="28"/>
          <w:lang w:eastAsia="en-GB"/>
        </w:rPr>
        <w:t>Clerk to Community Council</w:t>
      </w:r>
    </w:p>
    <w:p w14:paraId="754BF52C" w14:textId="7E97B509" w:rsidR="00B440E9" w:rsidRPr="00B05236" w:rsidRDefault="00F50310" w:rsidP="00480623">
      <w:pPr>
        <w:spacing w:after="0" w:line="240" w:lineRule="auto"/>
        <w:ind w:left="576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w:t>
      </w:r>
      <w:r w:rsidRPr="00F50310">
        <w:rPr>
          <w:rFonts w:ascii="Times New Roman" w:eastAsia="Times New Roman" w:hAnsi="Times New Roman" w:cs="Times New Roman"/>
          <w:sz w:val="28"/>
          <w:szCs w:val="28"/>
          <w:vertAlign w:val="superscript"/>
          <w:lang w:eastAsia="en-GB"/>
        </w:rPr>
        <w:t>th</w:t>
      </w:r>
      <w:r>
        <w:rPr>
          <w:rFonts w:ascii="Times New Roman" w:eastAsia="Times New Roman" w:hAnsi="Times New Roman" w:cs="Times New Roman"/>
          <w:sz w:val="28"/>
          <w:szCs w:val="28"/>
          <w:lang w:eastAsia="en-GB"/>
        </w:rPr>
        <w:t xml:space="preserve"> March 2026</w:t>
      </w:r>
      <w:r w:rsidR="000E47BC" w:rsidRPr="00F850D0">
        <w:rPr>
          <w:rFonts w:ascii="Times New Roman" w:eastAsia="Times New Roman" w:hAnsi="Times New Roman" w:cs="Times New Roman"/>
          <w:noProof/>
          <w:sz w:val="28"/>
          <w:szCs w:val="28"/>
          <w:lang w:eastAsia="en-GB"/>
        </w:rPr>
        <w:t xml:space="preserve">                                                                 </w:t>
      </w:r>
    </w:p>
    <w:p w14:paraId="36894B71" w14:textId="77777777" w:rsidR="000E0B12" w:rsidRPr="00EB4B1D" w:rsidRDefault="000E0B12" w:rsidP="000E0B12">
      <w:pPr>
        <w:pStyle w:val="ListParagraph"/>
        <w:spacing w:after="0" w:line="240" w:lineRule="auto"/>
        <w:ind w:left="360"/>
        <w:rPr>
          <w:rFonts w:ascii="Times New Roman" w:eastAsia="Times New Roman" w:hAnsi="Times New Roman" w:cs="Times New Roman"/>
          <w:b/>
          <w:sz w:val="28"/>
          <w:szCs w:val="28"/>
          <w:lang w:eastAsia="en-GB"/>
        </w:rPr>
      </w:pPr>
    </w:p>
    <w:p w14:paraId="33A475B0" w14:textId="5E944CFC" w:rsidR="000E47BC" w:rsidRPr="00A14915" w:rsidRDefault="00B05236" w:rsidP="00A14915">
      <w:pPr>
        <w:spacing w:after="0" w:line="240" w:lineRule="auto"/>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1.</w:t>
      </w:r>
      <w:r w:rsidR="00A14915">
        <w:rPr>
          <w:rFonts w:ascii="Times New Roman" w:eastAsia="Times New Roman" w:hAnsi="Times New Roman" w:cs="Times New Roman"/>
          <w:b/>
          <w:sz w:val="28"/>
          <w:szCs w:val="28"/>
          <w:lang w:eastAsia="en-GB"/>
        </w:rPr>
        <w:tab/>
      </w:r>
      <w:r w:rsidR="000E47BC" w:rsidRPr="00A14915">
        <w:rPr>
          <w:rFonts w:ascii="Times New Roman" w:eastAsia="Times New Roman" w:hAnsi="Times New Roman" w:cs="Times New Roman"/>
          <w:b/>
          <w:sz w:val="28"/>
          <w:szCs w:val="28"/>
          <w:lang w:eastAsia="en-GB"/>
        </w:rPr>
        <w:t xml:space="preserve">Apologies for Absence </w:t>
      </w:r>
    </w:p>
    <w:p w14:paraId="4743B335" w14:textId="77777777" w:rsidR="000E47BC" w:rsidRPr="00F850D0" w:rsidRDefault="000E47BC" w:rsidP="000E47BC">
      <w:pPr>
        <w:spacing w:after="0" w:line="240" w:lineRule="auto"/>
        <w:rPr>
          <w:rFonts w:ascii="Times New Roman" w:eastAsia="Times New Roman" w:hAnsi="Times New Roman" w:cs="Times New Roman"/>
          <w:sz w:val="28"/>
          <w:szCs w:val="28"/>
          <w:lang w:eastAsia="en-GB"/>
        </w:rPr>
      </w:pPr>
    </w:p>
    <w:p w14:paraId="0B3EE308" w14:textId="7200A5E3" w:rsidR="000E47BC" w:rsidRPr="00A14915" w:rsidRDefault="00B05236" w:rsidP="00A14915">
      <w:pPr>
        <w:spacing w:after="0" w:line="240" w:lineRule="auto"/>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2.</w:t>
      </w:r>
      <w:r w:rsidR="00A14915">
        <w:rPr>
          <w:rFonts w:ascii="Times New Roman" w:eastAsia="Times New Roman" w:hAnsi="Times New Roman" w:cs="Times New Roman"/>
          <w:b/>
          <w:sz w:val="28"/>
          <w:szCs w:val="28"/>
          <w:lang w:eastAsia="en-GB"/>
        </w:rPr>
        <w:tab/>
      </w:r>
      <w:r w:rsidR="000E47BC" w:rsidRPr="00A14915">
        <w:rPr>
          <w:rFonts w:ascii="Times New Roman" w:eastAsia="Times New Roman" w:hAnsi="Times New Roman" w:cs="Times New Roman"/>
          <w:b/>
          <w:sz w:val="28"/>
          <w:szCs w:val="28"/>
          <w:lang w:eastAsia="en-GB"/>
        </w:rPr>
        <w:t>Declaration of interest:</w:t>
      </w:r>
    </w:p>
    <w:p w14:paraId="58779323" w14:textId="12D1D381" w:rsidR="005C2FA3" w:rsidRDefault="000E47BC" w:rsidP="005C2FA3">
      <w:pPr>
        <w:spacing w:after="0" w:line="240" w:lineRule="auto"/>
        <w:ind w:left="720"/>
        <w:rPr>
          <w:rFonts w:ascii="Times New Roman" w:eastAsia="Times New Roman" w:hAnsi="Times New Roman" w:cs="Times New Roman"/>
          <w:i/>
          <w:iCs/>
          <w:sz w:val="24"/>
          <w:szCs w:val="24"/>
          <w:lang w:eastAsia="en-GB"/>
        </w:rPr>
      </w:pPr>
      <w:r w:rsidRPr="000E0B12">
        <w:rPr>
          <w:rFonts w:ascii="Times New Roman" w:eastAsia="Times New Roman" w:hAnsi="Times New Roman" w:cs="Times New Roman"/>
          <w:i/>
          <w:iCs/>
          <w:sz w:val="24"/>
          <w:szCs w:val="24"/>
          <w:lang w:eastAsia="en-GB"/>
        </w:rPr>
        <w:t>Reminder to members. A personal Interest is also a Prejudicial Interest because under the objective, public perception test (Para 12(1) of the Members’ Code of Conduct)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 Forms available from the Clerk</w:t>
      </w:r>
    </w:p>
    <w:p w14:paraId="3CBDDB2B" w14:textId="77777777" w:rsidR="00886BEF" w:rsidRDefault="00886BEF" w:rsidP="005C2FA3">
      <w:pPr>
        <w:spacing w:after="0" w:line="240" w:lineRule="auto"/>
        <w:ind w:left="720"/>
        <w:rPr>
          <w:rFonts w:ascii="Times New Roman" w:eastAsia="Times New Roman" w:hAnsi="Times New Roman" w:cs="Times New Roman"/>
          <w:sz w:val="24"/>
          <w:szCs w:val="24"/>
          <w:lang w:eastAsia="en-GB"/>
        </w:rPr>
      </w:pPr>
    </w:p>
    <w:p w14:paraId="3374FFAA" w14:textId="29616ABF" w:rsidR="001E6D2C" w:rsidRPr="00BB484E" w:rsidRDefault="00B05236" w:rsidP="001E6D2C">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4"/>
          <w:szCs w:val="24"/>
          <w:lang w:eastAsia="en-GB"/>
        </w:rPr>
        <w:t>3.</w:t>
      </w:r>
      <w:r w:rsidR="00886BEF">
        <w:rPr>
          <w:rFonts w:ascii="Times New Roman" w:eastAsia="Times New Roman" w:hAnsi="Times New Roman" w:cs="Times New Roman"/>
          <w:b/>
          <w:bCs/>
          <w:sz w:val="24"/>
          <w:szCs w:val="24"/>
          <w:lang w:eastAsia="en-GB"/>
        </w:rPr>
        <w:tab/>
      </w:r>
      <w:r w:rsidR="00881E6D" w:rsidRPr="00BB484E">
        <w:rPr>
          <w:rFonts w:ascii="Times New Roman" w:eastAsia="Times New Roman" w:hAnsi="Times New Roman" w:cs="Times New Roman"/>
          <w:b/>
          <w:bCs/>
          <w:sz w:val="28"/>
          <w:szCs w:val="28"/>
          <w:lang w:eastAsia="en-GB"/>
        </w:rPr>
        <w:t>Minutes.</w:t>
      </w:r>
    </w:p>
    <w:p w14:paraId="35EB66E2" w14:textId="0CF74B7E" w:rsidR="001611F4" w:rsidRDefault="001611F4" w:rsidP="001611F4">
      <w:pPr>
        <w:autoSpaceDE w:val="0"/>
        <w:autoSpaceDN w:val="0"/>
        <w:adjustRightInd w:val="0"/>
        <w:spacing w:after="0" w:line="240" w:lineRule="auto"/>
        <w:ind w:left="720" w:firstLine="60"/>
        <w:rPr>
          <w:rFonts w:ascii="Times New Roman" w:hAnsi="Times New Roman" w:cs="Times New Roman"/>
          <w:color w:val="000000"/>
          <w:sz w:val="28"/>
          <w:szCs w:val="28"/>
        </w:rPr>
      </w:pPr>
      <w:r w:rsidRPr="001611F4">
        <w:rPr>
          <w:rFonts w:ascii="Times New Roman" w:hAnsi="Times New Roman" w:cs="Times New Roman"/>
          <w:color w:val="000000"/>
          <w:sz w:val="28"/>
          <w:szCs w:val="28"/>
        </w:rPr>
        <w:t xml:space="preserve">To authorise the Chairman to sign minutes of the previous meeting of the Council held on </w:t>
      </w:r>
      <w:r w:rsidR="009270E1" w:rsidRPr="001611F4">
        <w:rPr>
          <w:rFonts w:ascii="Times New Roman" w:hAnsi="Times New Roman" w:cs="Times New Roman"/>
          <w:color w:val="000000"/>
          <w:sz w:val="28"/>
          <w:szCs w:val="28"/>
        </w:rPr>
        <w:t>the:</w:t>
      </w:r>
      <w:r w:rsidR="009270E1">
        <w:rPr>
          <w:rFonts w:ascii="Times New Roman" w:hAnsi="Times New Roman" w:cs="Times New Roman"/>
          <w:color w:val="000000"/>
          <w:sz w:val="28"/>
          <w:szCs w:val="28"/>
        </w:rPr>
        <w:t xml:space="preserve"> -</w:t>
      </w:r>
    </w:p>
    <w:p w14:paraId="7B3FB01D" w14:textId="42B888D8" w:rsidR="00994737" w:rsidRPr="005A1075" w:rsidRDefault="003A364C" w:rsidP="003A364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r w:rsidR="00F50310">
        <w:rPr>
          <w:rFonts w:ascii="Times New Roman" w:hAnsi="Times New Roman" w:cs="Times New Roman"/>
          <w:color w:val="000000"/>
          <w:sz w:val="28"/>
          <w:szCs w:val="28"/>
        </w:rPr>
        <w:t>13</w:t>
      </w:r>
      <w:r w:rsidR="00F50310" w:rsidRPr="00F50310">
        <w:rPr>
          <w:rFonts w:ascii="Times New Roman" w:hAnsi="Times New Roman" w:cs="Times New Roman"/>
          <w:color w:val="000000"/>
          <w:sz w:val="28"/>
          <w:szCs w:val="28"/>
          <w:vertAlign w:val="superscript"/>
        </w:rPr>
        <w:t>th</w:t>
      </w:r>
      <w:r w:rsidR="00F50310">
        <w:rPr>
          <w:rFonts w:ascii="Times New Roman" w:hAnsi="Times New Roman" w:cs="Times New Roman"/>
          <w:color w:val="000000"/>
          <w:sz w:val="28"/>
          <w:szCs w:val="28"/>
        </w:rPr>
        <w:t xml:space="preserve"> January 2026</w:t>
      </w:r>
      <w:r w:rsidR="008B588D">
        <w:rPr>
          <w:rFonts w:ascii="Times New Roman" w:hAnsi="Times New Roman" w:cs="Times New Roman"/>
          <w:color w:val="000000"/>
          <w:sz w:val="28"/>
          <w:szCs w:val="28"/>
        </w:rPr>
        <w:t xml:space="preserve"> </w:t>
      </w:r>
    </w:p>
    <w:p w14:paraId="1B80938F" w14:textId="49AA96A7" w:rsidR="00061978" w:rsidRDefault="005A1075" w:rsidP="0006197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B05236">
        <w:rPr>
          <w:rFonts w:ascii="Times New Roman" w:hAnsi="Times New Roman" w:cs="Times New Roman"/>
          <w:color w:val="000000"/>
          <w:sz w:val="28"/>
          <w:szCs w:val="28"/>
        </w:rPr>
        <w:t>.</w:t>
      </w:r>
      <w:r w:rsidR="00061978">
        <w:rPr>
          <w:rFonts w:ascii="Times New Roman" w:hAnsi="Times New Roman" w:cs="Times New Roman"/>
          <w:color w:val="000000"/>
          <w:sz w:val="28"/>
          <w:szCs w:val="28"/>
        </w:rPr>
        <w:tab/>
      </w:r>
      <w:r w:rsidR="00061978" w:rsidRPr="00EF276E">
        <w:rPr>
          <w:rFonts w:ascii="Times New Roman" w:hAnsi="Times New Roman" w:cs="Times New Roman"/>
          <w:b/>
          <w:bCs/>
          <w:color w:val="000000"/>
          <w:sz w:val="28"/>
          <w:szCs w:val="28"/>
        </w:rPr>
        <w:t>Clerk’s Update</w:t>
      </w:r>
      <w:r w:rsidR="00EF276E" w:rsidRPr="00EF276E">
        <w:rPr>
          <w:rFonts w:ascii="Times New Roman" w:hAnsi="Times New Roman" w:cs="Times New Roman"/>
          <w:b/>
          <w:bCs/>
          <w:color w:val="000000"/>
          <w:sz w:val="28"/>
          <w:szCs w:val="28"/>
        </w:rPr>
        <w:t>.</w:t>
      </w:r>
      <w:r w:rsidR="00A70EE2">
        <w:rPr>
          <w:rFonts w:ascii="Times New Roman" w:hAnsi="Times New Roman" w:cs="Times New Roman"/>
          <w:b/>
          <w:bCs/>
          <w:color w:val="000000"/>
          <w:sz w:val="28"/>
          <w:szCs w:val="28"/>
        </w:rPr>
        <w:t xml:space="preserve"> </w:t>
      </w:r>
    </w:p>
    <w:p w14:paraId="55544FB9" w14:textId="459A0425" w:rsidR="00616335" w:rsidRPr="0016224B" w:rsidRDefault="00892AF7" w:rsidP="0016224B">
      <w:pPr>
        <w:pStyle w:val="ListParagraph"/>
        <w:numPr>
          <w:ilvl w:val="0"/>
          <w:numId w:val="19"/>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Contained with agenda items.</w:t>
      </w:r>
    </w:p>
    <w:p w14:paraId="382BB998" w14:textId="77777777" w:rsidR="00616335" w:rsidRPr="008B445B" w:rsidRDefault="00616335" w:rsidP="009D6FCE">
      <w:pPr>
        <w:pStyle w:val="ListParagraph"/>
        <w:autoSpaceDE w:val="0"/>
        <w:autoSpaceDN w:val="0"/>
        <w:adjustRightInd w:val="0"/>
        <w:spacing w:after="0" w:line="240" w:lineRule="auto"/>
        <w:ind w:left="1080"/>
        <w:rPr>
          <w:rFonts w:ascii="Times New Roman" w:hAnsi="Times New Roman" w:cs="Times New Roman"/>
          <w:color w:val="000000"/>
          <w:sz w:val="28"/>
          <w:szCs w:val="28"/>
        </w:rPr>
      </w:pPr>
    </w:p>
    <w:p w14:paraId="5BF827A4" w14:textId="4A6000EC" w:rsidR="00EF276E" w:rsidRDefault="005A1075" w:rsidP="0006197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B05236">
        <w:rPr>
          <w:rFonts w:ascii="Times New Roman" w:hAnsi="Times New Roman" w:cs="Times New Roman"/>
          <w:b/>
          <w:bCs/>
          <w:color w:val="000000"/>
          <w:sz w:val="28"/>
          <w:szCs w:val="28"/>
        </w:rPr>
        <w:t>.</w:t>
      </w:r>
      <w:r w:rsidR="00EF276E">
        <w:rPr>
          <w:rFonts w:ascii="Times New Roman" w:hAnsi="Times New Roman" w:cs="Times New Roman"/>
          <w:b/>
          <w:bCs/>
          <w:color w:val="000000"/>
          <w:sz w:val="28"/>
          <w:szCs w:val="28"/>
        </w:rPr>
        <w:tab/>
        <w:t>County Councillors Report</w:t>
      </w:r>
    </w:p>
    <w:p w14:paraId="5400A031" w14:textId="1582D967" w:rsidR="004345E0" w:rsidRPr="00AB0955" w:rsidRDefault="00994737" w:rsidP="006637A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7</w:t>
      </w:r>
      <w:r w:rsidR="00B05236">
        <w:rPr>
          <w:rFonts w:ascii="Times New Roman" w:hAnsi="Times New Roman" w:cs="Times New Roman"/>
          <w:b/>
          <w:bCs/>
          <w:color w:val="000000"/>
          <w:sz w:val="28"/>
          <w:szCs w:val="28"/>
        </w:rPr>
        <w:t>.</w:t>
      </w:r>
      <w:r w:rsidR="001074F7">
        <w:rPr>
          <w:rFonts w:ascii="Times New Roman" w:hAnsi="Times New Roman" w:cs="Times New Roman"/>
          <w:b/>
          <w:bCs/>
          <w:color w:val="000000"/>
          <w:sz w:val="28"/>
          <w:szCs w:val="28"/>
        </w:rPr>
        <w:tab/>
        <w:t>Planning</w:t>
      </w:r>
      <w:r w:rsidR="00700089">
        <w:rPr>
          <w:rFonts w:ascii="Times New Roman" w:hAnsi="Times New Roman" w:cs="Times New Roman"/>
          <w:b/>
          <w:bCs/>
          <w:color w:val="000000"/>
          <w:sz w:val="28"/>
          <w:szCs w:val="28"/>
        </w:rPr>
        <w:t xml:space="preserve"> (information)</w:t>
      </w:r>
      <w:r w:rsidR="00C41992">
        <w:rPr>
          <w:rFonts w:ascii="Times New Roman" w:hAnsi="Times New Roman" w:cs="Times New Roman"/>
          <w:b/>
          <w:bCs/>
          <w:color w:val="000000"/>
          <w:sz w:val="28"/>
          <w:szCs w:val="28"/>
        </w:rPr>
        <w:t>:</w:t>
      </w:r>
      <w:r w:rsidR="00717228">
        <w:rPr>
          <w:rFonts w:ascii="Times New Roman" w:hAnsi="Times New Roman" w:cs="Times New Roman"/>
          <w:b/>
          <w:bCs/>
          <w:color w:val="000000"/>
          <w:sz w:val="28"/>
          <w:szCs w:val="28"/>
        </w:rPr>
        <w:t xml:space="preserve"> </w:t>
      </w:r>
      <w:r w:rsidR="00E137F4" w:rsidRPr="00AB0955">
        <w:rPr>
          <w:rFonts w:ascii="Times New Roman" w:hAnsi="Times New Roman" w:cs="Times New Roman"/>
          <w:color w:val="000000"/>
          <w:sz w:val="28"/>
          <w:szCs w:val="28"/>
        </w:rPr>
        <w:t>Mention Only</w:t>
      </w:r>
    </w:p>
    <w:p w14:paraId="603C4CB2" w14:textId="77777777" w:rsidR="0049651E" w:rsidRPr="00A72447" w:rsidRDefault="00176EEB" w:rsidP="0049651E">
      <w:pPr>
        <w:autoSpaceDE w:val="0"/>
        <w:autoSpaceDN w:val="0"/>
        <w:adjustRightInd w:val="0"/>
        <w:spacing w:after="0" w:line="240" w:lineRule="auto"/>
        <w:ind w:left="2160" w:firstLine="720"/>
        <w:rPr>
          <w:rFonts w:ascii="Times New Roman" w:hAnsi="Times New Roman" w:cs="Times New Roman"/>
          <w:sz w:val="28"/>
          <w:szCs w:val="28"/>
        </w:rPr>
      </w:pPr>
      <w:r w:rsidRPr="00A72447">
        <w:rPr>
          <w:rFonts w:ascii="Times New Roman" w:hAnsi="Times New Roman" w:cs="Times New Roman"/>
          <w:color w:val="000000"/>
          <w:sz w:val="28"/>
          <w:szCs w:val="28"/>
        </w:rPr>
        <w:t>25/1644</w:t>
      </w:r>
      <w:r w:rsidR="0049651E" w:rsidRPr="00A72447">
        <w:rPr>
          <w:rFonts w:ascii="Times New Roman" w:hAnsi="Times New Roman" w:cs="Times New Roman"/>
          <w:color w:val="000000"/>
          <w:sz w:val="28"/>
          <w:szCs w:val="28"/>
        </w:rPr>
        <w:t>/</w:t>
      </w:r>
      <w:proofErr w:type="gramStart"/>
      <w:r w:rsidR="0049651E" w:rsidRPr="00A72447">
        <w:rPr>
          <w:rFonts w:ascii="Times New Roman" w:hAnsi="Times New Roman" w:cs="Times New Roman"/>
          <w:color w:val="000000"/>
          <w:sz w:val="28"/>
          <w:szCs w:val="28"/>
        </w:rPr>
        <w:t>FUL :</w:t>
      </w:r>
      <w:proofErr w:type="gramEnd"/>
      <w:r w:rsidR="0049651E" w:rsidRPr="00A72447">
        <w:rPr>
          <w:rFonts w:ascii="Times New Roman" w:hAnsi="Times New Roman" w:cs="Times New Roman"/>
          <w:color w:val="000000"/>
          <w:sz w:val="28"/>
          <w:szCs w:val="28"/>
        </w:rPr>
        <w:t xml:space="preserve"> </w:t>
      </w:r>
      <w:r w:rsidR="0049651E" w:rsidRPr="00A72447">
        <w:rPr>
          <w:rFonts w:ascii="Times New Roman" w:hAnsi="Times New Roman" w:cs="Times New Roman"/>
          <w:sz w:val="28"/>
          <w:szCs w:val="28"/>
        </w:rPr>
        <w:t>Erection of 2 additional poultry</w:t>
      </w:r>
    </w:p>
    <w:p w14:paraId="04572581" w14:textId="77777777" w:rsidR="0049651E" w:rsidRPr="00A72447" w:rsidRDefault="0049651E" w:rsidP="0049651E">
      <w:pPr>
        <w:autoSpaceDE w:val="0"/>
        <w:autoSpaceDN w:val="0"/>
        <w:adjustRightInd w:val="0"/>
        <w:spacing w:after="0" w:line="240" w:lineRule="auto"/>
        <w:ind w:left="2160" w:firstLine="720"/>
        <w:rPr>
          <w:rFonts w:ascii="Times New Roman" w:hAnsi="Times New Roman" w:cs="Times New Roman"/>
          <w:sz w:val="28"/>
          <w:szCs w:val="28"/>
        </w:rPr>
      </w:pPr>
      <w:r w:rsidRPr="00A72447">
        <w:rPr>
          <w:rFonts w:ascii="Times New Roman" w:hAnsi="Times New Roman" w:cs="Times New Roman"/>
          <w:sz w:val="28"/>
          <w:szCs w:val="28"/>
        </w:rPr>
        <w:t>units, feed silos and all associated works</w:t>
      </w:r>
    </w:p>
    <w:p w14:paraId="1E467B5D" w14:textId="77777777" w:rsidR="0049651E" w:rsidRPr="00A72447" w:rsidRDefault="0049651E" w:rsidP="0049651E">
      <w:pPr>
        <w:autoSpaceDE w:val="0"/>
        <w:autoSpaceDN w:val="0"/>
        <w:adjustRightInd w:val="0"/>
        <w:spacing w:after="0" w:line="240" w:lineRule="auto"/>
        <w:ind w:left="2160" w:firstLine="720"/>
        <w:rPr>
          <w:rFonts w:ascii="Times New Roman" w:hAnsi="Times New Roman" w:cs="Times New Roman"/>
          <w:sz w:val="28"/>
          <w:szCs w:val="28"/>
        </w:rPr>
      </w:pPr>
      <w:r w:rsidRPr="00A72447">
        <w:rPr>
          <w:rFonts w:ascii="Times New Roman" w:hAnsi="Times New Roman" w:cs="Times New Roman"/>
          <w:sz w:val="28"/>
          <w:szCs w:val="28"/>
        </w:rPr>
        <w:t xml:space="preserve">Location: Land SE Of Neuadd </w:t>
      </w:r>
      <w:proofErr w:type="gramStart"/>
      <w:r w:rsidRPr="00A72447">
        <w:rPr>
          <w:rFonts w:ascii="Times New Roman" w:hAnsi="Times New Roman" w:cs="Times New Roman"/>
          <w:sz w:val="28"/>
          <w:szCs w:val="28"/>
        </w:rPr>
        <w:t>Isaf ,</w:t>
      </w:r>
      <w:proofErr w:type="gramEnd"/>
    </w:p>
    <w:p w14:paraId="0460237E" w14:textId="18F8A485" w:rsidR="003F3B4B" w:rsidRPr="00A72447" w:rsidRDefault="0049651E" w:rsidP="0049651E">
      <w:pPr>
        <w:pStyle w:val="ListParagraph"/>
        <w:autoSpaceDE w:val="0"/>
        <w:autoSpaceDN w:val="0"/>
        <w:adjustRightInd w:val="0"/>
        <w:spacing w:after="0" w:line="240" w:lineRule="auto"/>
        <w:ind w:left="2520"/>
        <w:rPr>
          <w:rFonts w:ascii="Times New Roman" w:hAnsi="Times New Roman" w:cs="Times New Roman"/>
          <w:sz w:val="28"/>
          <w:szCs w:val="28"/>
        </w:rPr>
      </w:pPr>
      <w:r w:rsidRPr="00A72447">
        <w:rPr>
          <w:rFonts w:ascii="Times New Roman" w:hAnsi="Times New Roman" w:cs="Times New Roman"/>
          <w:sz w:val="28"/>
          <w:szCs w:val="28"/>
        </w:rPr>
        <w:t xml:space="preserve">     Penybont, Llandrindod Wells LD1 5SW</w:t>
      </w:r>
    </w:p>
    <w:p w14:paraId="6053169F" w14:textId="7FB03DF7" w:rsidR="002363DE" w:rsidRPr="00A72447" w:rsidRDefault="00E62289" w:rsidP="003B0DE1">
      <w:pPr>
        <w:pStyle w:val="ListParagraph"/>
        <w:numPr>
          <w:ilvl w:val="2"/>
          <w:numId w:val="19"/>
        </w:numPr>
        <w:autoSpaceDE w:val="0"/>
        <w:autoSpaceDN w:val="0"/>
        <w:adjustRightInd w:val="0"/>
        <w:spacing w:after="0" w:line="240" w:lineRule="auto"/>
        <w:rPr>
          <w:rFonts w:ascii="Times New Roman" w:hAnsi="Times New Roman" w:cs="Times New Roman"/>
          <w:b/>
          <w:bCs/>
          <w:color w:val="000000"/>
          <w:sz w:val="28"/>
          <w:szCs w:val="28"/>
        </w:rPr>
      </w:pPr>
      <w:r w:rsidRPr="00A72447">
        <w:rPr>
          <w:rFonts w:ascii="Times New Roman" w:hAnsi="Times New Roman" w:cs="Times New Roman"/>
          <w:sz w:val="28"/>
          <w:szCs w:val="28"/>
        </w:rPr>
        <w:t>Application Reference: 26/0123/FUL</w:t>
      </w:r>
    </w:p>
    <w:p w14:paraId="0BB7DAD4" w14:textId="77777777" w:rsidR="00D4176F" w:rsidRPr="00A72447" w:rsidRDefault="00D4176F" w:rsidP="003B0DE1">
      <w:pPr>
        <w:autoSpaceDE w:val="0"/>
        <w:autoSpaceDN w:val="0"/>
        <w:adjustRightInd w:val="0"/>
        <w:spacing w:after="0" w:line="240" w:lineRule="auto"/>
        <w:ind w:left="1800" w:firstLine="720"/>
        <w:rPr>
          <w:rFonts w:ascii="Times New Roman" w:hAnsi="Times New Roman" w:cs="Times New Roman"/>
          <w:sz w:val="28"/>
          <w:szCs w:val="28"/>
        </w:rPr>
      </w:pPr>
      <w:r w:rsidRPr="00A72447">
        <w:rPr>
          <w:rFonts w:ascii="Times New Roman" w:hAnsi="Times New Roman" w:cs="Times New Roman"/>
          <w:sz w:val="28"/>
          <w:szCs w:val="28"/>
        </w:rPr>
        <w:t>New Dwelling Development</w:t>
      </w:r>
    </w:p>
    <w:p w14:paraId="2752AADE" w14:textId="77777777" w:rsidR="00D4176F" w:rsidRPr="00A72447" w:rsidRDefault="00D4176F" w:rsidP="003B0DE1">
      <w:pPr>
        <w:autoSpaceDE w:val="0"/>
        <w:autoSpaceDN w:val="0"/>
        <w:adjustRightInd w:val="0"/>
        <w:spacing w:after="0" w:line="240" w:lineRule="auto"/>
        <w:ind w:left="1800" w:firstLine="720"/>
        <w:rPr>
          <w:rFonts w:ascii="Times New Roman" w:hAnsi="Times New Roman" w:cs="Times New Roman"/>
          <w:sz w:val="28"/>
          <w:szCs w:val="28"/>
        </w:rPr>
      </w:pPr>
      <w:r w:rsidRPr="00A72447">
        <w:rPr>
          <w:rFonts w:ascii="Times New Roman" w:hAnsi="Times New Roman" w:cs="Times New Roman"/>
          <w:sz w:val="28"/>
          <w:szCs w:val="28"/>
        </w:rPr>
        <w:t>Site At, Cherry Tree Lodges &amp; Stables,</w:t>
      </w:r>
    </w:p>
    <w:p w14:paraId="45684548" w14:textId="2971D4CD" w:rsidR="00D4176F" w:rsidRDefault="00D4176F" w:rsidP="003B0DE1">
      <w:pPr>
        <w:pStyle w:val="ListParagraph"/>
        <w:autoSpaceDE w:val="0"/>
        <w:autoSpaceDN w:val="0"/>
        <w:adjustRightInd w:val="0"/>
        <w:spacing w:after="0" w:line="240" w:lineRule="auto"/>
        <w:ind w:left="2160" w:firstLine="360"/>
        <w:rPr>
          <w:rFonts w:ascii="Times New Roman" w:hAnsi="Times New Roman" w:cs="Times New Roman"/>
          <w:sz w:val="28"/>
          <w:szCs w:val="28"/>
        </w:rPr>
      </w:pPr>
      <w:r w:rsidRPr="00A72447">
        <w:rPr>
          <w:rFonts w:ascii="Times New Roman" w:hAnsi="Times New Roman" w:cs="Times New Roman"/>
          <w:sz w:val="28"/>
          <w:szCs w:val="28"/>
        </w:rPr>
        <w:t>Llandegley, Llandrindod Wells Powys</w:t>
      </w:r>
    </w:p>
    <w:p w14:paraId="028EEC0A" w14:textId="77777777" w:rsidR="00DE08DF" w:rsidRPr="00DE08DF" w:rsidRDefault="00DE08DF" w:rsidP="003B0DE1">
      <w:pPr>
        <w:autoSpaceDE w:val="0"/>
        <w:autoSpaceDN w:val="0"/>
        <w:adjustRightInd w:val="0"/>
        <w:spacing w:after="0" w:line="240" w:lineRule="auto"/>
        <w:ind w:left="1800" w:firstLine="720"/>
        <w:rPr>
          <w:rFonts w:ascii="Times New Roman" w:hAnsi="Times New Roman" w:cs="Times New Roman"/>
          <w:sz w:val="28"/>
          <w:szCs w:val="28"/>
        </w:rPr>
      </w:pPr>
      <w:r w:rsidRPr="00DE08DF">
        <w:rPr>
          <w:rFonts w:ascii="Times New Roman" w:hAnsi="Times New Roman" w:cs="Times New Roman"/>
          <w:sz w:val="28"/>
          <w:szCs w:val="28"/>
        </w:rPr>
        <w:t>Erection of a rural enterprise</w:t>
      </w:r>
    </w:p>
    <w:p w14:paraId="4001F567" w14:textId="77777777" w:rsidR="00DE08DF" w:rsidRPr="00DE08DF" w:rsidRDefault="00DE08DF" w:rsidP="003B0DE1">
      <w:pPr>
        <w:autoSpaceDE w:val="0"/>
        <w:autoSpaceDN w:val="0"/>
        <w:adjustRightInd w:val="0"/>
        <w:spacing w:after="0" w:line="240" w:lineRule="auto"/>
        <w:ind w:left="1800" w:firstLine="720"/>
        <w:rPr>
          <w:rFonts w:ascii="Times New Roman" w:hAnsi="Times New Roman" w:cs="Times New Roman"/>
          <w:sz w:val="28"/>
          <w:szCs w:val="28"/>
        </w:rPr>
      </w:pPr>
      <w:r w:rsidRPr="00DE08DF">
        <w:rPr>
          <w:rFonts w:ascii="Times New Roman" w:hAnsi="Times New Roman" w:cs="Times New Roman"/>
          <w:sz w:val="28"/>
          <w:szCs w:val="28"/>
        </w:rPr>
        <w:t>dwelling, installation of septic tank and all</w:t>
      </w:r>
    </w:p>
    <w:p w14:paraId="61698032" w14:textId="26304BFC" w:rsidR="00DE08DF" w:rsidRPr="00DE08DF" w:rsidRDefault="00DE08DF" w:rsidP="003B0DE1">
      <w:pPr>
        <w:pStyle w:val="ListParagraph"/>
        <w:autoSpaceDE w:val="0"/>
        <w:autoSpaceDN w:val="0"/>
        <w:adjustRightInd w:val="0"/>
        <w:spacing w:after="0" w:line="240" w:lineRule="auto"/>
        <w:ind w:left="2160" w:firstLine="360"/>
        <w:rPr>
          <w:rFonts w:ascii="Times New Roman" w:hAnsi="Times New Roman" w:cs="Times New Roman"/>
          <w:b/>
          <w:bCs/>
          <w:color w:val="000000"/>
          <w:sz w:val="28"/>
          <w:szCs w:val="28"/>
        </w:rPr>
      </w:pPr>
      <w:r w:rsidRPr="00DE08DF">
        <w:rPr>
          <w:rFonts w:ascii="Times New Roman" w:hAnsi="Times New Roman" w:cs="Times New Roman"/>
          <w:sz w:val="28"/>
          <w:szCs w:val="28"/>
        </w:rPr>
        <w:t>associated works.</w:t>
      </w:r>
    </w:p>
    <w:p w14:paraId="511250F3" w14:textId="2042B16D" w:rsidR="001074F7" w:rsidRDefault="00994737" w:rsidP="003F3B4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D3799B" w:rsidRPr="003F3B4B">
        <w:rPr>
          <w:rFonts w:ascii="Times New Roman" w:hAnsi="Times New Roman" w:cs="Times New Roman"/>
          <w:b/>
          <w:bCs/>
          <w:color w:val="000000"/>
          <w:sz w:val="28"/>
          <w:szCs w:val="28"/>
        </w:rPr>
        <w:t>.</w:t>
      </w:r>
      <w:r w:rsidR="001074F7" w:rsidRPr="003F3B4B">
        <w:rPr>
          <w:rFonts w:ascii="Times New Roman" w:hAnsi="Times New Roman" w:cs="Times New Roman"/>
          <w:b/>
          <w:bCs/>
          <w:color w:val="000000"/>
          <w:sz w:val="28"/>
          <w:szCs w:val="28"/>
        </w:rPr>
        <w:tab/>
      </w:r>
      <w:r w:rsidR="00794D0F" w:rsidRPr="003F3B4B">
        <w:rPr>
          <w:rFonts w:ascii="Times New Roman" w:hAnsi="Times New Roman" w:cs="Times New Roman"/>
          <w:b/>
          <w:bCs/>
          <w:color w:val="000000"/>
          <w:sz w:val="28"/>
          <w:szCs w:val="28"/>
        </w:rPr>
        <w:t>Community Issues Raised</w:t>
      </w:r>
      <w:r w:rsidR="00392D3F" w:rsidRPr="003F3B4B">
        <w:rPr>
          <w:rFonts w:ascii="Times New Roman" w:hAnsi="Times New Roman" w:cs="Times New Roman"/>
          <w:b/>
          <w:bCs/>
          <w:color w:val="000000"/>
          <w:sz w:val="28"/>
          <w:szCs w:val="28"/>
        </w:rPr>
        <w:t xml:space="preserve"> or Ongoing</w:t>
      </w:r>
    </w:p>
    <w:p w14:paraId="00909FB9" w14:textId="77777777" w:rsidR="004F5588" w:rsidRDefault="00BE5F88" w:rsidP="00D17691">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0A0D0D">
        <w:rPr>
          <w:rFonts w:ascii="Times New Roman" w:hAnsi="Times New Roman" w:cs="Times New Roman"/>
          <w:color w:val="000000"/>
          <w:sz w:val="28"/>
          <w:szCs w:val="28"/>
        </w:rPr>
        <w:t>A44 School crossing at Llandegley</w:t>
      </w:r>
      <w:r w:rsidR="000A0D0D" w:rsidRPr="000A0D0D">
        <w:rPr>
          <w:rFonts w:ascii="Times New Roman" w:hAnsi="Times New Roman" w:cs="Times New Roman"/>
          <w:color w:val="000000"/>
          <w:sz w:val="28"/>
          <w:szCs w:val="28"/>
        </w:rPr>
        <w:t xml:space="preserve"> and overall speed </w:t>
      </w:r>
    </w:p>
    <w:p w14:paraId="55847E89" w14:textId="7A9350D3" w:rsidR="00D17691" w:rsidRDefault="000A0D0D" w:rsidP="004F5588">
      <w:pPr>
        <w:autoSpaceDE w:val="0"/>
        <w:autoSpaceDN w:val="0"/>
        <w:adjustRightInd w:val="0"/>
        <w:spacing w:after="0" w:line="240" w:lineRule="auto"/>
        <w:ind w:left="2160"/>
        <w:rPr>
          <w:rFonts w:ascii="Times New Roman" w:hAnsi="Times New Roman" w:cs="Times New Roman"/>
          <w:color w:val="000000"/>
          <w:sz w:val="28"/>
          <w:szCs w:val="28"/>
        </w:rPr>
      </w:pPr>
      <w:r w:rsidRPr="004F5588">
        <w:rPr>
          <w:rFonts w:ascii="Times New Roman" w:hAnsi="Times New Roman" w:cs="Times New Roman"/>
          <w:color w:val="000000"/>
          <w:sz w:val="28"/>
          <w:szCs w:val="28"/>
        </w:rPr>
        <w:t>concerns.</w:t>
      </w:r>
    </w:p>
    <w:p w14:paraId="25145950" w14:textId="77777777" w:rsidR="003B0DE1" w:rsidRDefault="003B0DE1" w:rsidP="004F5588">
      <w:pPr>
        <w:autoSpaceDE w:val="0"/>
        <w:autoSpaceDN w:val="0"/>
        <w:adjustRightInd w:val="0"/>
        <w:spacing w:after="0" w:line="240" w:lineRule="auto"/>
        <w:ind w:left="2160"/>
        <w:rPr>
          <w:rFonts w:ascii="Times New Roman" w:hAnsi="Times New Roman" w:cs="Times New Roman"/>
          <w:color w:val="000000"/>
          <w:sz w:val="28"/>
          <w:szCs w:val="28"/>
        </w:rPr>
      </w:pPr>
    </w:p>
    <w:p w14:paraId="2C71710C" w14:textId="77777777" w:rsidR="003B0DE1" w:rsidRDefault="003B0DE1" w:rsidP="004F5588">
      <w:pPr>
        <w:autoSpaceDE w:val="0"/>
        <w:autoSpaceDN w:val="0"/>
        <w:adjustRightInd w:val="0"/>
        <w:spacing w:after="0" w:line="240" w:lineRule="auto"/>
        <w:ind w:left="2160"/>
        <w:rPr>
          <w:rFonts w:ascii="Times New Roman" w:hAnsi="Times New Roman" w:cs="Times New Roman"/>
          <w:color w:val="000000"/>
          <w:sz w:val="28"/>
          <w:szCs w:val="28"/>
        </w:rPr>
      </w:pPr>
    </w:p>
    <w:p w14:paraId="48CEB8BD" w14:textId="0E691C48" w:rsidR="00DD0E3C" w:rsidRDefault="00C07A43" w:rsidP="00DD0E3C">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lastRenderedPageBreak/>
        <w:t>9.</w:t>
      </w:r>
      <w:r>
        <w:rPr>
          <w:rFonts w:ascii="Times New Roman" w:hAnsi="Times New Roman" w:cs="Times New Roman"/>
          <w:color w:val="000000"/>
          <w:sz w:val="28"/>
          <w:szCs w:val="28"/>
        </w:rPr>
        <w:tab/>
      </w:r>
      <w:r w:rsidRPr="00C07A43">
        <w:rPr>
          <w:rFonts w:ascii="Times New Roman" w:hAnsi="Times New Roman" w:cs="Times New Roman"/>
          <w:b/>
          <w:bCs/>
          <w:color w:val="000000"/>
          <w:sz w:val="28"/>
          <w:szCs w:val="28"/>
        </w:rPr>
        <w:t>To approve the following policies for renewal.</w:t>
      </w:r>
    </w:p>
    <w:p w14:paraId="4000BFE8" w14:textId="0583EF46" w:rsidR="00C07A43" w:rsidRDefault="00846A57" w:rsidP="00C07A43">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846A57">
        <w:rPr>
          <w:rFonts w:ascii="Times New Roman" w:hAnsi="Times New Roman" w:cs="Times New Roman"/>
          <w:color w:val="000000"/>
          <w:sz w:val="28"/>
          <w:szCs w:val="28"/>
        </w:rPr>
        <w:t>Financial Regulations</w:t>
      </w:r>
    </w:p>
    <w:p w14:paraId="6F613CFD" w14:textId="44DCBE59" w:rsidR="00846A57" w:rsidRDefault="00852FA8" w:rsidP="00C07A43">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Standing Orders</w:t>
      </w:r>
    </w:p>
    <w:p w14:paraId="20CFB8DC" w14:textId="3606928B" w:rsidR="00852FA8" w:rsidRDefault="00852FA8" w:rsidP="00C07A43">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Internet </w:t>
      </w:r>
      <w:r w:rsidR="00800AF4">
        <w:rPr>
          <w:rFonts w:ascii="Times New Roman" w:hAnsi="Times New Roman" w:cs="Times New Roman"/>
          <w:color w:val="000000"/>
          <w:sz w:val="28"/>
          <w:szCs w:val="28"/>
        </w:rPr>
        <w:t>Banking</w:t>
      </w:r>
      <w:r>
        <w:rPr>
          <w:rFonts w:ascii="Times New Roman" w:hAnsi="Times New Roman" w:cs="Times New Roman"/>
          <w:color w:val="000000"/>
          <w:sz w:val="28"/>
          <w:szCs w:val="28"/>
        </w:rPr>
        <w:t xml:space="preserve"> Policy</w:t>
      </w:r>
    </w:p>
    <w:p w14:paraId="0595BE31" w14:textId="0CBA1F2C" w:rsidR="00321C97" w:rsidRPr="00846A57" w:rsidRDefault="00241078" w:rsidP="00C07A43">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Risk Assessments 2025-26</w:t>
      </w:r>
    </w:p>
    <w:p w14:paraId="2B01F8CF" w14:textId="65159BE6" w:rsidR="00392D3F" w:rsidRDefault="00994737" w:rsidP="0006197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D3799B">
        <w:rPr>
          <w:rFonts w:ascii="Times New Roman" w:hAnsi="Times New Roman" w:cs="Times New Roman"/>
          <w:b/>
          <w:bCs/>
          <w:color w:val="000000"/>
          <w:sz w:val="28"/>
          <w:szCs w:val="28"/>
        </w:rPr>
        <w:t>.</w:t>
      </w:r>
      <w:r w:rsidR="00392D3F">
        <w:rPr>
          <w:rFonts w:ascii="Times New Roman" w:hAnsi="Times New Roman" w:cs="Times New Roman"/>
          <w:b/>
          <w:bCs/>
          <w:color w:val="000000"/>
          <w:sz w:val="28"/>
          <w:szCs w:val="28"/>
        </w:rPr>
        <w:tab/>
      </w:r>
      <w:r w:rsidR="00F14D79">
        <w:rPr>
          <w:rFonts w:ascii="Times New Roman" w:hAnsi="Times New Roman" w:cs="Times New Roman"/>
          <w:b/>
          <w:bCs/>
          <w:color w:val="000000"/>
          <w:sz w:val="28"/>
          <w:szCs w:val="28"/>
        </w:rPr>
        <w:t>One Voice Wales</w:t>
      </w:r>
    </w:p>
    <w:p w14:paraId="56DE93CD" w14:textId="1FF78D26" w:rsidR="00B100B8" w:rsidRDefault="00A90AF5" w:rsidP="00A90AF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r>
      <w:r w:rsidR="00DE04BD">
        <w:rPr>
          <w:rFonts w:ascii="Times New Roman" w:hAnsi="Times New Roman" w:cs="Times New Roman"/>
          <w:color w:val="000000"/>
          <w:sz w:val="28"/>
          <w:szCs w:val="28"/>
        </w:rPr>
        <w:t>Agenda</w:t>
      </w:r>
      <w:r w:rsidR="00EB5BD0">
        <w:rPr>
          <w:rFonts w:ascii="Times New Roman" w:hAnsi="Times New Roman" w:cs="Times New Roman"/>
          <w:color w:val="000000"/>
          <w:sz w:val="28"/>
          <w:szCs w:val="28"/>
        </w:rPr>
        <w:t xml:space="preserve"> for </w:t>
      </w:r>
      <w:r w:rsidR="00DE04BD">
        <w:rPr>
          <w:rFonts w:ascii="Times New Roman" w:hAnsi="Times New Roman" w:cs="Times New Roman"/>
          <w:color w:val="000000"/>
          <w:sz w:val="28"/>
          <w:szCs w:val="28"/>
        </w:rPr>
        <w:t>12</w:t>
      </w:r>
      <w:r w:rsidR="00DE04BD" w:rsidRPr="00DE04BD">
        <w:rPr>
          <w:rFonts w:ascii="Times New Roman" w:hAnsi="Times New Roman" w:cs="Times New Roman"/>
          <w:color w:val="000000"/>
          <w:sz w:val="28"/>
          <w:szCs w:val="28"/>
          <w:vertAlign w:val="superscript"/>
        </w:rPr>
        <w:t>th</w:t>
      </w:r>
      <w:r w:rsidR="00DE04BD">
        <w:rPr>
          <w:rFonts w:ascii="Times New Roman" w:hAnsi="Times New Roman" w:cs="Times New Roman"/>
          <w:color w:val="000000"/>
          <w:sz w:val="28"/>
          <w:szCs w:val="28"/>
        </w:rPr>
        <w:t xml:space="preserve"> January 2026</w:t>
      </w:r>
    </w:p>
    <w:p w14:paraId="71A1DA85" w14:textId="77777777" w:rsidR="00E82AEB" w:rsidRDefault="00E82AEB" w:rsidP="00A90AF5">
      <w:pPr>
        <w:autoSpaceDE w:val="0"/>
        <w:autoSpaceDN w:val="0"/>
        <w:adjustRightInd w:val="0"/>
        <w:spacing w:after="0" w:line="240" w:lineRule="auto"/>
        <w:rPr>
          <w:rFonts w:ascii="Times New Roman" w:hAnsi="Times New Roman" w:cs="Times New Roman"/>
          <w:color w:val="000000"/>
          <w:sz w:val="28"/>
          <w:szCs w:val="28"/>
        </w:rPr>
      </w:pPr>
    </w:p>
    <w:p w14:paraId="1B8E5CCE" w14:textId="14DBAB60" w:rsidR="00783C2E" w:rsidRDefault="00994737" w:rsidP="0006197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10</w:t>
      </w:r>
      <w:r w:rsidR="00B674A8">
        <w:rPr>
          <w:rFonts w:ascii="Times New Roman" w:hAnsi="Times New Roman" w:cs="Times New Roman"/>
          <w:b/>
          <w:bCs/>
          <w:color w:val="000000"/>
          <w:sz w:val="28"/>
          <w:szCs w:val="28"/>
        </w:rPr>
        <w:t>.</w:t>
      </w:r>
      <w:r w:rsidR="00783C2E">
        <w:rPr>
          <w:rFonts w:ascii="Times New Roman" w:hAnsi="Times New Roman" w:cs="Times New Roman"/>
          <w:b/>
          <w:bCs/>
          <w:color w:val="000000"/>
          <w:sz w:val="28"/>
          <w:szCs w:val="28"/>
        </w:rPr>
        <w:tab/>
        <w:t>Finance</w:t>
      </w:r>
    </w:p>
    <w:p w14:paraId="282744A0" w14:textId="77777777" w:rsidR="00D771D1" w:rsidRDefault="00D771D1" w:rsidP="00D771D1">
      <w:pPr>
        <w:pStyle w:val="ListParagraph"/>
        <w:numPr>
          <w:ilvl w:val="0"/>
          <w:numId w:val="18"/>
        </w:numPr>
        <w:autoSpaceDE w:val="0"/>
        <w:autoSpaceDN w:val="0"/>
        <w:adjustRightInd w:val="0"/>
        <w:spacing w:after="0" w:line="240" w:lineRule="auto"/>
        <w:rPr>
          <w:rFonts w:ascii="Times New Roman" w:hAnsi="Times New Roman" w:cs="Times New Roman"/>
          <w:b/>
          <w:bCs/>
          <w:color w:val="000000"/>
          <w:sz w:val="28"/>
          <w:szCs w:val="28"/>
        </w:rPr>
      </w:pPr>
      <w:r w:rsidRPr="00D771D1">
        <w:rPr>
          <w:rFonts w:ascii="Times New Roman" w:hAnsi="Times New Roman" w:cs="Times New Roman"/>
          <w:b/>
          <w:bCs/>
          <w:color w:val="000000"/>
          <w:sz w:val="28"/>
          <w:szCs w:val="28"/>
        </w:rPr>
        <w:t>(</w:t>
      </w:r>
      <w:proofErr w:type="spellStart"/>
      <w:r w:rsidRPr="00D771D1">
        <w:rPr>
          <w:rFonts w:ascii="Times New Roman" w:hAnsi="Times New Roman" w:cs="Times New Roman"/>
          <w:b/>
          <w:bCs/>
          <w:color w:val="000000"/>
          <w:sz w:val="28"/>
          <w:szCs w:val="28"/>
        </w:rPr>
        <w:t>i</w:t>
      </w:r>
      <w:proofErr w:type="spellEnd"/>
      <w:r w:rsidRPr="00D771D1">
        <w:rPr>
          <w:rFonts w:ascii="Times New Roman" w:hAnsi="Times New Roman" w:cs="Times New Roman"/>
          <w:b/>
          <w:bCs/>
          <w:color w:val="000000"/>
          <w:sz w:val="28"/>
          <w:szCs w:val="28"/>
        </w:rPr>
        <w:t>)To Approve:</w:t>
      </w:r>
    </w:p>
    <w:p w14:paraId="22FF5795" w14:textId="5B7BAB7E" w:rsidR="007B5F5D" w:rsidRDefault="007B5F5D" w:rsidP="00D771D1">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Clerk to be a </w:t>
      </w:r>
      <w:r w:rsidR="006F6801">
        <w:rPr>
          <w:rFonts w:ascii="Times New Roman" w:hAnsi="Times New Roman" w:cs="Times New Roman"/>
          <w:b/>
          <w:bCs/>
          <w:color w:val="000000"/>
          <w:sz w:val="28"/>
          <w:szCs w:val="28"/>
        </w:rPr>
        <w:t>signatory</w:t>
      </w:r>
      <w:r>
        <w:rPr>
          <w:rFonts w:ascii="Times New Roman" w:hAnsi="Times New Roman" w:cs="Times New Roman"/>
          <w:b/>
          <w:bCs/>
          <w:color w:val="000000"/>
          <w:sz w:val="28"/>
          <w:szCs w:val="28"/>
        </w:rPr>
        <w:t xml:space="preserve"> to </w:t>
      </w:r>
      <w:r w:rsidR="006F6801">
        <w:rPr>
          <w:rFonts w:ascii="Times New Roman" w:hAnsi="Times New Roman" w:cs="Times New Roman"/>
          <w:b/>
          <w:bCs/>
          <w:color w:val="000000"/>
          <w:sz w:val="28"/>
          <w:szCs w:val="28"/>
        </w:rPr>
        <w:t>Unity Bank</w:t>
      </w:r>
      <w:r w:rsidR="00271613">
        <w:rPr>
          <w:rFonts w:ascii="Times New Roman" w:hAnsi="Times New Roman" w:cs="Times New Roman"/>
          <w:b/>
          <w:bCs/>
          <w:color w:val="000000"/>
          <w:sz w:val="28"/>
          <w:szCs w:val="28"/>
        </w:rPr>
        <w:t>-</w:t>
      </w:r>
      <w:r w:rsidR="00271613" w:rsidRPr="00271613">
        <w:rPr>
          <w:rFonts w:ascii="Times New Roman" w:hAnsi="Times New Roman" w:cs="Times New Roman"/>
          <w:color w:val="000000"/>
          <w:sz w:val="28"/>
          <w:szCs w:val="28"/>
        </w:rPr>
        <w:t xml:space="preserve"> See advice note</w:t>
      </w:r>
    </w:p>
    <w:p w14:paraId="0E6B23C0" w14:textId="2AE82CCD" w:rsidR="00F350F0" w:rsidRPr="005A5810" w:rsidRDefault="00F350F0" w:rsidP="00D771D1">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Additional councillor</w:t>
      </w:r>
      <w:r w:rsidR="00D93580">
        <w:rPr>
          <w:rFonts w:ascii="Times New Roman" w:hAnsi="Times New Roman" w:cs="Times New Roman"/>
          <w:b/>
          <w:bCs/>
          <w:color w:val="000000"/>
          <w:sz w:val="28"/>
          <w:szCs w:val="28"/>
        </w:rPr>
        <w:t xml:space="preserve"> for bank signatory</w:t>
      </w:r>
    </w:p>
    <w:p w14:paraId="0635F4A7" w14:textId="732F38C1" w:rsidR="005A5810" w:rsidRPr="00271613" w:rsidRDefault="005A5810" w:rsidP="00D771D1">
      <w:pPr>
        <w:pStyle w:val="ListParagraph"/>
        <w:numPr>
          <w:ilvl w:val="0"/>
          <w:numId w:val="18"/>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Bank Reconciliation. </w:t>
      </w:r>
    </w:p>
    <w:tbl>
      <w:tblPr>
        <w:tblStyle w:val="TableGrid"/>
        <w:tblpPr w:leftFromText="180" w:rightFromText="180" w:vertAnchor="text" w:horzAnchor="page" w:tblpX="3694" w:tblpY="59"/>
        <w:tblW w:w="0" w:type="auto"/>
        <w:tblLook w:val="04A0" w:firstRow="1" w:lastRow="0" w:firstColumn="1" w:lastColumn="0" w:noHBand="0" w:noVBand="1"/>
      </w:tblPr>
      <w:tblGrid>
        <w:gridCol w:w="1857"/>
        <w:gridCol w:w="1857"/>
        <w:gridCol w:w="1858"/>
      </w:tblGrid>
      <w:tr w:rsidR="00D771D1" w14:paraId="0F11B0DB" w14:textId="77777777" w:rsidTr="00D771D1">
        <w:trPr>
          <w:trHeight w:val="479"/>
        </w:trPr>
        <w:tc>
          <w:tcPr>
            <w:tcW w:w="1857" w:type="dxa"/>
          </w:tcPr>
          <w:p w14:paraId="31A551A9" w14:textId="47D406ED" w:rsidR="00D771D1" w:rsidRDefault="00DE04BD"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Scribe</w:t>
            </w:r>
          </w:p>
        </w:tc>
        <w:tc>
          <w:tcPr>
            <w:tcW w:w="1857" w:type="dxa"/>
          </w:tcPr>
          <w:p w14:paraId="2E3A900B" w14:textId="2F7F6F14" w:rsidR="00D771D1" w:rsidRDefault="00DE04BD"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Accounts</w:t>
            </w:r>
          </w:p>
        </w:tc>
        <w:tc>
          <w:tcPr>
            <w:tcW w:w="1858" w:type="dxa"/>
          </w:tcPr>
          <w:p w14:paraId="17B4D30F" w14:textId="0F46CA61" w:rsidR="00D771D1" w:rsidRDefault="00CE1614"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£33.12</w:t>
            </w:r>
          </w:p>
        </w:tc>
      </w:tr>
      <w:tr w:rsidR="00FB6739" w14:paraId="51B13D0F" w14:textId="77777777" w:rsidTr="00D771D1">
        <w:trPr>
          <w:trHeight w:val="479"/>
        </w:trPr>
        <w:tc>
          <w:tcPr>
            <w:tcW w:w="1857" w:type="dxa"/>
          </w:tcPr>
          <w:p w14:paraId="4F469D4D" w14:textId="68B9F5B1" w:rsidR="00FB6739" w:rsidRDefault="00FB6739"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Clerk</w:t>
            </w:r>
          </w:p>
        </w:tc>
        <w:tc>
          <w:tcPr>
            <w:tcW w:w="1857" w:type="dxa"/>
          </w:tcPr>
          <w:p w14:paraId="630D6C36" w14:textId="205961E0" w:rsidR="00FB6739" w:rsidRDefault="00555C97"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½ yr Salary</w:t>
            </w:r>
          </w:p>
        </w:tc>
        <w:tc>
          <w:tcPr>
            <w:tcW w:w="1858" w:type="dxa"/>
          </w:tcPr>
          <w:p w14:paraId="14FD3A46" w14:textId="0F7F3B94" w:rsidR="00FB6739" w:rsidRDefault="00555C97"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£1117.50</w:t>
            </w:r>
          </w:p>
        </w:tc>
      </w:tr>
      <w:tr w:rsidR="00555C97" w14:paraId="0E389F20" w14:textId="77777777" w:rsidTr="00D771D1">
        <w:trPr>
          <w:trHeight w:val="479"/>
        </w:trPr>
        <w:tc>
          <w:tcPr>
            <w:tcW w:w="1857" w:type="dxa"/>
          </w:tcPr>
          <w:p w14:paraId="6E3A9DFD" w14:textId="4C184D81" w:rsidR="00555C97" w:rsidRDefault="00555C97"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Clerk</w:t>
            </w:r>
          </w:p>
        </w:tc>
        <w:tc>
          <w:tcPr>
            <w:tcW w:w="1857" w:type="dxa"/>
          </w:tcPr>
          <w:p w14:paraId="59CBE33B" w14:textId="6144EF11" w:rsidR="00555C97" w:rsidRDefault="00555C97"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1/2yr Home </w:t>
            </w:r>
            <w:r w:rsidR="00AB0955">
              <w:rPr>
                <w:rFonts w:ascii="Times New Roman" w:hAnsi="Times New Roman" w:cs="Times New Roman"/>
                <w:color w:val="000000"/>
                <w:sz w:val="28"/>
                <w:szCs w:val="28"/>
              </w:rPr>
              <w:t>Allowance</w:t>
            </w:r>
          </w:p>
        </w:tc>
        <w:tc>
          <w:tcPr>
            <w:tcW w:w="1858" w:type="dxa"/>
          </w:tcPr>
          <w:p w14:paraId="7DD923A0" w14:textId="4ECE82C1" w:rsidR="00555C97" w:rsidRDefault="00271613" w:rsidP="00D771D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£156.00</w:t>
            </w:r>
          </w:p>
        </w:tc>
      </w:tr>
    </w:tbl>
    <w:p w14:paraId="01A54F99" w14:textId="77777777" w:rsidR="00D771D1" w:rsidRPr="00D771D1" w:rsidRDefault="00D771D1" w:rsidP="00D771D1">
      <w:pPr>
        <w:autoSpaceDE w:val="0"/>
        <w:autoSpaceDN w:val="0"/>
        <w:adjustRightInd w:val="0"/>
        <w:spacing w:after="0" w:line="240" w:lineRule="auto"/>
        <w:ind w:left="1800"/>
        <w:rPr>
          <w:rFonts w:ascii="Times New Roman" w:hAnsi="Times New Roman" w:cs="Times New Roman"/>
          <w:color w:val="000000"/>
          <w:sz w:val="28"/>
          <w:szCs w:val="28"/>
        </w:rPr>
      </w:pPr>
    </w:p>
    <w:p w14:paraId="3B5124B2" w14:textId="77777777" w:rsidR="0019465C" w:rsidRPr="00992648" w:rsidRDefault="0019465C" w:rsidP="00992648">
      <w:pPr>
        <w:autoSpaceDE w:val="0"/>
        <w:autoSpaceDN w:val="0"/>
        <w:adjustRightInd w:val="0"/>
        <w:spacing w:after="0" w:line="240" w:lineRule="auto"/>
        <w:rPr>
          <w:rFonts w:ascii="Times New Roman" w:hAnsi="Times New Roman" w:cs="Times New Roman"/>
          <w:color w:val="000000"/>
          <w:sz w:val="28"/>
          <w:szCs w:val="28"/>
        </w:rPr>
      </w:pPr>
    </w:p>
    <w:p w14:paraId="009A7080" w14:textId="0C079F6F" w:rsidR="00E42B03" w:rsidRDefault="006239E6" w:rsidP="0006197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p>
    <w:p w14:paraId="4C5771AA" w14:textId="5B2293E8" w:rsidR="003361B4" w:rsidRDefault="003361B4" w:rsidP="003361B4">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994737">
        <w:rPr>
          <w:rFonts w:ascii="Times New Roman" w:hAnsi="Times New Roman" w:cs="Times New Roman"/>
          <w:b/>
          <w:bCs/>
          <w:color w:val="000000"/>
          <w:sz w:val="28"/>
          <w:szCs w:val="28"/>
        </w:rPr>
        <w:t>1</w:t>
      </w:r>
      <w:r>
        <w:rPr>
          <w:rFonts w:ascii="Times New Roman" w:hAnsi="Times New Roman" w:cs="Times New Roman"/>
          <w:b/>
          <w:bCs/>
          <w:color w:val="000000"/>
          <w:sz w:val="28"/>
          <w:szCs w:val="28"/>
        </w:rPr>
        <w:t>.</w:t>
      </w:r>
      <w:r>
        <w:rPr>
          <w:rFonts w:ascii="Times New Roman" w:hAnsi="Times New Roman" w:cs="Times New Roman"/>
          <w:b/>
          <w:bCs/>
          <w:color w:val="000000"/>
          <w:sz w:val="28"/>
          <w:szCs w:val="28"/>
        </w:rPr>
        <w:tab/>
      </w:r>
      <w:r w:rsidR="0019465C">
        <w:rPr>
          <w:rFonts w:ascii="Times New Roman" w:hAnsi="Times New Roman" w:cs="Times New Roman"/>
          <w:b/>
          <w:bCs/>
          <w:color w:val="000000"/>
          <w:sz w:val="28"/>
          <w:szCs w:val="28"/>
        </w:rPr>
        <w:t>Correspondence</w:t>
      </w:r>
      <w:r>
        <w:rPr>
          <w:rFonts w:ascii="Times New Roman" w:hAnsi="Times New Roman" w:cs="Times New Roman"/>
          <w:b/>
          <w:bCs/>
          <w:color w:val="000000"/>
          <w:sz w:val="28"/>
          <w:szCs w:val="28"/>
        </w:rPr>
        <w:t xml:space="preserve"> </w:t>
      </w:r>
    </w:p>
    <w:p w14:paraId="078BB31F" w14:textId="18A77C9D" w:rsidR="00111272" w:rsidRDefault="0001001C" w:rsidP="00111272">
      <w:pPr>
        <w:pStyle w:val="ListParagraph"/>
        <w:numPr>
          <w:ilvl w:val="0"/>
          <w:numId w:val="20"/>
        </w:num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A44 reply</w:t>
      </w:r>
      <w:r w:rsidR="00467061">
        <w:rPr>
          <w:rFonts w:ascii="Times New Roman" w:hAnsi="Times New Roman" w:cs="Times New Roman"/>
          <w:b/>
          <w:bCs/>
          <w:color w:val="000000"/>
          <w:sz w:val="28"/>
          <w:szCs w:val="28"/>
        </w:rPr>
        <w:t>- FOI result</w:t>
      </w:r>
    </w:p>
    <w:p w14:paraId="29F16404" w14:textId="77777777" w:rsidR="00FE42B3" w:rsidRDefault="00FE42B3" w:rsidP="00061978">
      <w:pPr>
        <w:autoSpaceDE w:val="0"/>
        <w:autoSpaceDN w:val="0"/>
        <w:adjustRightInd w:val="0"/>
        <w:spacing w:after="0" w:line="240" w:lineRule="auto"/>
        <w:rPr>
          <w:rFonts w:ascii="Times New Roman" w:hAnsi="Times New Roman" w:cs="Times New Roman"/>
          <w:b/>
          <w:bCs/>
          <w:color w:val="000000"/>
          <w:sz w:val="28"/>
          <w:szCs w:val="28"/>
        </w:rPr>
      </w:pPr>
    </w:p>
    <w:p w14:paraId="02B52F4B" w14:textId="7B1536C3" w:rsidR="00D1621B" w:rsidRDefault="005C79CD" w:rsidP="0094697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994737">
        <w:rPr>
          <w:rFonts w:ascii="Times New Roman" w:hAnsi="Times New Roman" w:cs="Times New Roman"/>
          <w:b/>
          <w:bCs/>
          <w:color w:val="000000"/>
          <w:sz w:val="28"/>
          <w:szCs w:val="28"/>
        </w:rPr>
        <w:t>2</w:t>
      </w:r>
      <w:r w:rsidR="00B674A8">
        <w:rPr>
          <w:rFonts w:ascii="Times New Roman" w:hAnsi="Times New Roman" w:cs="Times New Roman"/>
          <w:b/>
          <w:bCs/>
          <w:color w:val="000000"/>
          <w:sz w:val="28"/>
          <w:szCs w:val="28"/>
        </w:rPr>
        <w:t>.</w:t>
      </w:r>
      <w:r w:rsidR="0039315E">
        <w:rPr>
          <w:rFonts w:ascii="Times New Roman" w:hAnsi="Times New Roman" w:cs="Times New Roman"/>
          <w:b/>
          <w:bCs/>
          <w:color w:val="000000"/>
          <w:sz w:val="28"/>
          <w:szCs w:val="28"/>
        </w:rPr>
        <w:tab/>
        <w:t xml:space="preserve">Public </w:t>
      </w:r>
      <w:r w:rsidR="00A808DA">
        <w:rPr>
          <w:rFonts w:ascii="Times New Roman" w:hAnsi="Times New Roman" w:cs="Times New Roman"/>
          <w:b/>
          <w:bCs/>
          <w:color w:val="000000"/>
          <w:sz w:val="28"/>
          <w:szCs w:val="28"/>
        </w:rPr>
        <w:t xml:space="preserve">Discussion </w:t>
      </w:r>
      <w:r w:rsidR="00A816FE">
        <w:rPr>
          <w:rStyle w:val="FootnoteReference"/>
          <w:rFonts w:ascii="Times New Roman" w:hAnsi="Times New Roman" w:cs="Times New Roman"/>
          <w:b/>
          <w:bCs/>
          <w:color w:val="000000"/>
          <w:sz w:val="28"/>
          <w:szCs w:val="28"/>
        </w:rPr>
        <w:footnoteReference w:id="2"/>
      </w:r>
      <w:r w:rsidR="00A022E3">
        <w:rPr>
          <w:rFonts w:ascii="Times New Roman" w:hAnsi="Times New Roman" w:cs="Times New Roman"/>
          <w:b/>
          <w:bCs/>
          <w:color w:val="000000"/>
          <w:sz w:val="28"/>
          <w:szCs w:val="28"/>
        </w:rPr>
        <w:t xml:space="preserve"> </w:t>
      </w:r>
    </w:p>
    <w:p w14:paraId="5C7A8CA8" w14:textId="5A1B4622" w:rsidR="00915247" w:rsidRPr="0094697B" w:rsidRDefault="00915247" w:rsidP="0094697B">
      <w:pPr>
        <w:autoSpaceDE w:val="0"/>
        <w:autoSpaceDN w:val="0"/>
        <w:adjustRightInd w:val="0"/>
        <w:spacing w:after="0" w:line="240" w:lineRule="auto"/>
        <w:rPr>
          <w:rFonts w:ascii="Times New Roman" w:hAnsi="Times New Roman" w:cs="Times New Roman"/>
          <w:b/>
          <w:bCs/>
          <w:color w:val="000000"/>
          <w:sz w:val="28"/>
          <w:szCs w:val="28"/>
        </w:rPr>
      </w:pPr>
    </w:p>
    <w:p w14:paraId="00C7D56A" w14:textId="30B994A7" w:rsidR="00AE3CC4" w:rsidRDefault="005C79CD" w:rsidP="00136F38">
      <w:pPr>
        <w:autoSpaceDE w:val="0"/>
        <w:autoSpaceDN w:val="0"/>
        <w:adjustRightInd w:val="0"/>
        <w:spacing w:after="0" w:line="240" w:lineRule="auto"/>
        <w:rPr>
          <w:rFonts w:ascii="Times New Roman" w:hAnsi="Times New Roman" w:cs="Times New Roman"/>
          <w:color w:val="FF0000"/>
          <w:sz w:val="28"/>
          <w:szCs w:val="28"/>
        </w:rPr>
      </w:pPr>
      <w:r>
        <w:rPr>
          <w:rFonts w:ascii="Times New Roman" w:hAnsi="Times New Roman" w:cs="Times New Roman"/>
          <w:b/>
          <w:bCs/>
          <w:color w:val="000000"/>
          <w:sz w:val="28"/>
          <w:szCs w:val="28"/>
        </w:rPr>
        <w:t>1</w:t>
      </w:r>
      <w:r w:rsidR="00994737">
        <w:rPr>
          <w:rFonts w:ascii="Times New Roman" w:hAnsi="Times New Roman" w:cs="Times New Roman"/>
          <w:b/>
          <w:bCs/>
          <w:color w:val="000000"/>
          <w:sz w:val="28"/>
          <w:szCs w:val="28"/>
        </w:rPr>
        <w:t>3</w:t>
      </w:r>
      <w:r w:rsidR="00B674A8">
        <w:rPr>
          <w:rFonts w:ascii="Times New Roman" w:hAnsi="Times New Roman" w:cs="Times New Roman"/>
          <w:b/>
          <w:bCs/>
          <w:color w:val="000000"/>
          <w:sz w:val="28"/>
          <w:szCs w:val="28"/>
        </w:rPr>
        <w:t>.</w:t>
      </w:r>
      <w:r w:rsidR="007F5C21">
        <w:rPr>
          <w:rFonts w:ascii="Times New Roman" w:hAnsi="Times New Roman" w:cs="Times New Roman"/>
          <w:b/>
          <w:bCs/>
          <w:color w:val="000000"/>
          <w:sz w:val="28"/>
          <w:szCs w:val="28"/>
        </w:rPr>
        <w:tab/>
        <w:t>Date of Next Meeting</w:t>
      </w:r>
      <w:r w:rsidR="00563F80">
        <w:rPr>
          <w:rFonts w:ascii="Times New Roman" w:hAnsi="Times New Roman" w:cs="Times New Roman"/>
          <w:b/>
          <w:bCs/>
          <w:color w:val="000000"/>
          <w:sz w:val="28"/>
          <w:szCs w:val="28"/>
        </w:rPr>
        <w:t xml:space="preserve"> and format</w:t>
      </w:r>
      <w:r w:rsidR="00136F38">
        <w:rPr>
          <w:rFonts w:ascii="Times New Roman" w:hAnsi="Times New Roman" w:cs="Times New Roman"/>
          <w:b/>
          <w:bCs/>
          <w:color w:val="000000"/>
          <w:sz w:val="28"/>
          <w:szCs w:val="28"/>
        </w:rPr>
        <w:t xml:space="preserve"> </w:t>
      </w:r>
      <w:r w:rsidR="00136F38" w:rsidRPr="00136F38">
        <w:rPr>
          <w:rFonts w:ascii="Times New Roman" w:hAnsi="Times New Roman" w:cs="Times New Roman"/>
          <w:b/>
          <w:bCs/>
          <w:color w:val="EE0000"/>
          <w:sz w:val="28"/>
          <w:szCs w:val="28"/>
        </w:rPr>
        <w:t>1</w:t>
      </w:r>
      <w:r w:rsidR="00B528FC">
        <w:rPr>
          <w:rFonts w:ascii="Times New Roman" w:hAnsi="Times New Roman" w:cs="Times New Roman"/>
          <w:b/>
          <w:bCs/>
          <w:color w:val="EE0000"/>
          <w:sz w:val="28"/>
          <w:szCs w:val="28"/>
        </w:rPr>
        <w:t>2</w:t>
      </w:r>
      <w:r w:rsidR="00B528FC" w:rsidRPr="00B528FC">
        <w:rPr>
          <w:rFonts w:ascii="Times New Roman" w:hAnsi="Times New Roman" w:cs="Times New Roman"/>
          <w:b/>
          <w:bCs/>
          <w:color w:val="EE0000"/>
          <w:sz w:val="28"/>
          <w:szCs w:val="28"/>
          <w:vertAlign w:val="superscript"/>
        </w:rPr>
        <w:t>th</w:t>
      </w:r>
      <w:r w:rsidR="00B528FC">
        <w:rPr>
          <w:rFonts w:ascii="Times New Roman" w:hAnsi="Times New Roman" w:cs="Times New Roman"/>
          <w:b/>
          <w:bCs/>
          <w:color w:val="EE0000"/>
          <w:sz w:val="28"/>
          <w:szCs w:val="28"/>
        </w:rPr>
        <w:t xml:space="preserve"> May 2026, Annual </w:t>
      </w:r>
      <w:proofErr w:type="spellStart"/>
      <w:proofErr w:type="gramStart"/>
      <w:r w:rsidR="00B528FC">
        <w:rPr>
          <w:rFonts w:ascii="Times New Roman" w:hAnsi="Times New Roman" w:cs="Times New Roman"/>
          <w:b/>
          <w:bCs/>
          <w:color w:val="EE0000"/>
          <w:sz w:val="28"/>
          <w:szCs w:val="28"/>
        </w:rPr>
        <w:t>Meeting,</w:t>
      </w:r>
      <w:r w:rsidR="00136F38" w:rsidRPr="00136F38">
        <w:rPr>
          <w:rFonts w:ascii="Times New Roman" w:hAnsi="Times New Roman" w:cs="Times New Roman"/>
          <w:color w:val="EE0000"/>
          <w:sz w:val="28"/>
          <w:szCs w:val="28"/>
        </w:rPr>
        <w:t>at</w:t>
      </w:r>
      <w:proofErr w:type="spellEnd"/>
      <w:proofErr w:type="gramEnd"/>
      <w:r w:rsidR="00486DA3">
        <w:rPr>
          <w:rFonts w:ascii="Times New Roman" w:hAnsi="Times New Roman" w:cs="Times New Roman"/>
          <w:color w:val="FF0000"/>
          <w:sz w:val="28"/>
          <w:szCs w:val="28"/>
        </w:rPr>
        <w:t xml:space="preserve"> 7.30pm </w:t>
      </w:r>
      <w:r w:rsidR="008531FE">
        <w:rPr>
          <w:rFonts w:ascii="Times New Roman" w:hAnsi="Times New Roman" w:cs="Times New Roman"/>
          <w:color w:val="FF0000"/>
          <w:sz w:val="28"/>
          <w:szCs w:val="28"/>
        </w:rPr>
        <w:t>Hybrid available.</w:t>
      </w:r>
      <w:r w:rsidR="00BF5D08">
        <w:rPr>
          <w:rFonts w:ascii="Times New Roman" w:hAnsi="Times New Roman" w:cs="Times New Roman"/>
          <w:color w:val="FF0000"/>
          <w:sz w:val="28"/>
          <w:szCs w:val="28"/>
        </w:rPr>
        <w:t xml:space="preserve"> </w:t>
      </w:r>
    </w:p>
    <w:p w14:paraId="22A6DE2C" w14:textId="77777777" w:rsidR="00635543" w:rsidRDefault="00635543" w:rsidP="00635543">
      <w:pPr>
        <w:autoSpaceDE w:val="0"/>
        <w:autoSpaceDN w:val="0"/>
        <w:adjustRightInd w:val="0"/>
        <w:spacing w:after="0" w:line="240" w:lineRule="auto"/>
        <w:rPr>
          <w:rFonts w:ascii="Times New Roman" w:hAnsi="Times New Roman" w:cs="Times New Roman"/>
          <w:b/>
          <w:bCs/>
          <w:color w:val="000000"/>
        </w:rPr>
      </w:pPr>
      <w:r w:rsidRPr="00635543">
        <w:rPr>
          <w:rFonts w:ascii="Times New Roman" w:hAnsi="Times New Roman" w:cs="Times New Roman"/>
          <w:b/>
          <w:bCs/>
          <w:color w:val="000000"/>
        </w:rPr>
        <w:t xml:space="preserve">Public Attendance and Involvement at Community Council Meetings </w:t>
      </w:r>
    </w:p>
    <w:p w14:paraId="2B1F6DBC" w14:textId="77777777" w:rsidR="009270E1" w:rsidRPr="00635543" w:rsidRDefault="009270E1" w:rsidP="00635543">
      <w:pPr>
        <w:autoSpaceDE w:val="0"/>
        <w:autoSpaceDN w:val="0"/>
        <w:adjustRightInd w:val="0"/>
        <w:spacing w:after="0" w:line="240" w:lineRule="auto"/>
        <w:rPr>
          <w:rFonts w:ascii="Times New Roman" w:hAnsi="Times New Roman" w:cs="Times New Roman"/>
          <w:color w:val="000000"/>
        </w:rPr>
      </w:pPr>
    </w:p>
    <w:p w14:paraId="76A60ED4"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1. Members of the public are entitled to attend Community Council Meetings except when the Council has something of a confidential nature to discuss. </w:t>
      </w:r>
    </w:p>
    <w:p w14:paraId="5B93DAD8"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p>
    <w:p w14:paraId="523F65D0"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2. Members of the public have no automatic right to speak at Community Council Meetings </w:t>
      </w:r>
    </w:p>
    <w:p w14:paraId="6531B221"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p>
    <w:p w14:paraId="3E8B8676" w14:textId="6F5F51C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3. Penybont and District CC have allocated a space at the end of meetings when members of the Public are invited to raise matters for the Community Council to consider as items to be put on the </w:t>
      </w:r>
      <w:r w:rsidR="009270E1" w:rsidRPr="00635543">
        <w:rPr>
          <w:rFonts w:ascii="Times New Roman" w:hAnsi="Times New Roman" w:cs="Times New Roman"/>
          <w:color w:val="000000"/>
        </w:rPr>
        <w:t>agenda</w:t>
      </w:r>
      <w:r w:rsidRPr="00635543">
        <w:rPr>
          <w:rFonts w:ascii="Times New Roman" w:hAnsi="Times New Roman" w:cs="Times New Roman"/>
          <w:color w:val="000000"/>
        </w:rPr>
        <w:t xml:space="preserve"> for their next meeting. </w:t>
      </w:r>
    </w:p>
    <w:p w14:paraId="09B23AFB"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p>
    <w:p w14:paraId="158D680F"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4. Members of the public who bring other matters to the attention of the Community Council may be listened to at the discretion of the Chair. </w:t>
      </w:r>
    </w:p>
    <w:p w14:paraId="6CDDB5C1"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p>
    <w:p w14:paraId="109290B2" w14:textId="77777777" w:rsidR="00635543" w:rsidRPr="00635543" w:rsidRDefault="00635543" w:rsidP="00635543">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5. Members of the public who are told that an item is not relevant to the work of the Council may be told to desist. Failure to desist could mean that the person is asked to leave. Failure to leave the Meeting could result in the Chair adjourning the Meeting and/or calling the Police. </w:t>
      </w:r>
    </w:p>
    <w:p w14:paraId="7A70C317" w14:textId="366DF319" w:rsidR="00D9071B" w:rsidRDefault="00635543" w:rsidP="0097649D">
      <w:pPr>
        <w:autoSpaceDE w:val="0"/>
        <w:autoSpaceDN w:val="0"/>
        <w:adjustRightInd w:val="0"/>
        <w:spacing w:after="0" w:line="240" w:lineRule="auto"/>
        <w:rPr>
          <w:rFonts w:ascii="Times New Roman" w:hAnsi="Times New Roman" w:cs="Times New Roman"/>
          <w:color w:val="000000"/>
        </w:rPr>
      </w:pPr>
      <w:r w:rsidRPr="00635543">
        <w:rPr>
          <w:rFonts w:ascii="Times New Roman" w:hAnsi="Times New Roman" w:cs="Times New Roman"/>
          <w:color w:val="000000"/>
        </w:rPr>
        <w:t xml:space="preserve">6. The Chair may call upon members of the public who have specialist knowledge on an item being discussed to speak at any time during the Meeting. </w:t>
      </w:r>
    </w:p>
    <w:p w14:paraId="3F0B4AF3" w14:textId="77777777" w:rsidR="00D84FFD" w:rsidRDefault="00D84FFD" w:rsidP="0097649D">
      <w:pPr>
        <w:autoSpaceDE w:val="0"/>
        <w:autoSpaceDN w:val="0"/>
        <w:adjustRightInd w:val="0"/>
        <w:spacing w:after="0" w:line="240" w:lineRule="auto"/>
        <w:rPr>
          <w:rFonts w:ascii="Times New Roman" w:hAnsi="Times New Roman" w:cs="Times New Roman"/>
          <w:color w:val="000000"/>
        </w:rPr>
      </w:pPr>
    </w:p>
    <w:sectPr w:rsidR="00D84FF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A0D6" w14:textId="77777777" w:rsidR="00A6645D" w:rsidRDefault="00A6645D" w:rsidP="0049294A">
      <w:pPr>
        <w:spacing w:after="0" w:line="240" w:lineRule="auto"/>
      </w:pPr>
      <w:r>
        <w:separator/>
      </w:r>
    </w:p>
  </w:endnote>
  <w:endnote w:type="continuationSeparator" w:id="0">
    <w:p w14:paraId="05DA630D" w14:textId="77777777" w:rsidR="00A6645D" w:rsidRDefault="00A6645D" w:rsidP="0049294A">
      <w:pPr>
        <w:spacing w:after="0" w:line="240" w:lineRule="auto"/>
      </w:pPr>
      <w:r>
        <w:continuationSeparator/>
      </w:r>
    </w:p>
  </w:endnote>
  <w:endnote w:type="continuationNotice" w:id="1">
    <w:p w14:paraId="4C54824D" w14:textId="77777777" w:rsidR="00A6645D" w:rsidRDefault="00A66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529C" w14:textId="77777777" w:rsidR="009E3EBC" w:rsidRDefault="009E3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21F9" w14:textId="77777777" w:rsidR="002E69F4" w:rsidRPr="004470BD" w:rsidRDefault="004470BD">
    <w:pPr>
      <w:pStyle w:val="Footer"/>
      <w:rPr>
        <w:sz w:val="16"/>
        <w:szCs w:val="16"/>
        <w14:textOutline w14:w="9525" w14:cap="rnd" w14:cmpd="sng" w14:algn="ctr">
          <w14:noFill/>
          <w14:prstDash w14:val="solid"/>
          <w14:bevel/>
        </w14:textOutline>
      </w:rPr>
    </w:pPr>
    <w:r>
      <w:rPr>
        <w:noProof/>
        <w:sz w:val="16"/>
        <w:szCs w:val="16"/>
        <w:lang w:eastAsia="en-GB"/>
      </w:rPr>
      <mc:AlternateContent>
        <mc:Choice Requires="wps">
          <w:drawing>
            <wp:anchor distT="0" distB="0" distL="114300" distR="114300" simplePos="0" relativeHeight="251658241" behindDoc="0" locked="0" layoutInCell="1" allowOverlap="1" wp14:anchorId="62CD96F2" wp14:editId="0424AD4A">
              <wp:simplePos x="0" y="0"/>
              <wp:positionH relativeFrom="column">
                <wp:posOffset>-914400</wp:posOffset>
              </wp:positionH>
              <wp:positionV relativeFrom="paragraph">
                <wp:posOffset>-60960</wp:posOffset>
              </wp:positionV>
              <wp:extent cx="7620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620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63AE5"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in,-4.8pt" to="52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" strokecolor="black [3200]" strokeweight=".5pt">
              <v:stroke joinstyle="miter"/>
            </v:line>
          </w:pict>
        </mc:Fallback>
      </mc:AlternateContent>
    </w:r>
    <w:r w:rsidR="002E69F4" w:rsidRPr="004470BD">
      <w:rPr>
        <w:sz w:val="16"/>
        <w:szCs w:val="16"/>
        <w14:textOutline w14:w="9525" w14:cap="rnd" w14:cmpd="sng" w14:algn="ctr">
          <w14:noFill/>
          <w14:prstDash w14:val="solid"/>
          <w14:bevel/>
        </w14:textOutline>
      </w:rPr>
      <w:t xml:space="preserve">Community Clerk/RFO Geraint Evans </w:t>
    </w:r>
    <w:proofErr w:type="spellStart"/>
    <w:proofErr w:type="gramStart"/>
    <w:r w:rsidR="002E69F4" w:rsidRPr="004470BD">
      <w:rPr>
        <w:sz w:val="16"/>
        <w:szCs w:val="16"/>
        <w14:textOutline w14:w="9525" w14:cap="rnd" w14:cmpd="sng" w14:algn="ctr">
          <w14:noFill/>
          <w14:prstDash w14:val="solid"/>
          <w14:bevel/>
        </w14:textOutline>
      </w:rPr>
      <w:t>CiLCA</w:t>
    </w:r>
    <w:proofErr w:type="spellEnd"/>
    <w:r w:rsidR="002E69F4" w:rsidRPr="004470BD">
      <w:rPr>
        <w:sz w:val="16"/>
        <w:szCs w:val="16"/>
        <w14:textOutline w14:w="9525" w14:cap="rnd" w14:cmpd="sng" w14:algn="ctr">
          <w14:noFill/>
          <w14:prstDash w14:val="solid"/>
          <w14:bevel/>
        </w14:textOutline>
      </w:rPr>
      <w:t>(</w:t>
    </w:r>
    <w:proofErr w:type="gramEnd"/>
    <w:r w:rsidR="002E69F4" w:rsidRPr="004470BD">
      <w:rPr>
        <w:sz w:val="16"/>
        <w:szCs w:val="16"/>
        <w14:textOutline w14:w="9525" w14:cap="rnd" w14:cmpd="sng" w14:algn="ctr">
          <w14:noFill/>
          <w14:prstDash w14:val="solid"/>
          <w14:bevel/>
        </w14:textOutline>
      </w:rPr>
      <w:t xml:space="preserve">Wales),01982 551825, Bryn Haul, Cwmbach Llechrhyd, LD23RP. </w:t>
    </w:r>
    <w:proofErr w:type="gramStart"/>
    <w:r w:rsidR="002E69F4" w:rsidRPr="004470BD">
      <w:rPr>
        <w:sz w:val="16"/>
        <w:szCs w:val="16"/>
        <w14:textOutline w14:w="9525" w14:cap="rnd" w14:cmpd="sng" w14:algn="ctr">
          <w14:noFill/>
          <w14:prstDash w14:val="solid"/>
          <w14:bevel/>
        </w14:textOutline>
      </w:rPr>
      <w:t>Penybont.district@hotmail.co.uk  WWW.penybontcc.co.uk</w:t>
    </w:r>
    <w:proofErr w:type="gramEnd"/>
    <w:r w:rsidR="002E69F4" w:rsidRPr="004470BD">
      <w:rPr>
        <w:sz w:val="16"/>
        <w:szCs w:val="16"/>
        <w14:textOutline w14:w="9525" w14:cap="rnd" w14:cmpd="sng" w14:algn="ctr">
          <w14:noFill/>
          <w14:prstDash w14:val="solid"/>
          <w14:bevel/>
        </w14:textOutline>
      </w:rPr>
      <w:t xml:space="preserve"> </w:t>
    </w:r>
  </w:p>
  <w:p w14:paraId="4050250C" w14:textId="77777777" w:rsidR="002E69F4" w:rsidRDefault="002E6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BA4E" w14:textId="77777777" w:rsidR="009E3EBC" w:rsidRDefault="009E3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3712" w14:textId="77777777" w:rsidR="00A6645D" w:rsidRDefault="00A6645D" w:rsidP="0049294A">
      <w:pPr>
        <w:spacing w:after="0" w:line="240" w:lineRule="auto"/>
      </w:pPr>
      <w:r>
        <w:separator/>
      </w:r>
    </w:p>
  </w:footnote>
  <w:footnote w:type="continuationSeparator" w:id="0">
    <w:p w14:paraId="34FBAF6D" w14:textId="77777777" w:rsidR="00A6645D" w:rsidRDefault="00A6645D" w:rsidP="0049294A">
      <w:pPr>
        <w:spacing w:after="0" w:line="240" w:lineRule="auto"/>
      </w:pPr>
      <w:r>
        <w:continuationSeparator/>
      </w:r>
    </w:p>
  </w:footnote>
  <w:footnote w:type="continuationNotice" w:id="1">
    <w:p w14:paraId="41761768" w14:textId="77777777" w:rsidR="00A6645D" w:rsidRDefault="00A6645D">
      <w:pPr>
        <w:spacing w:after="0" w:line="240" w:lineRule="auto"/>
      </w:pPr>
    </w:p>
  </w:footnote>
  <w:footnote w:id="2">
    <w:p w14:paraId="3C95FFBC" w14:textId="75A664D3" w:rsidR="00A816FE" w:rsidRPr="00F94B32" w:rsidRDefault="00A816FE">
      <w:pPr>
        <w:pStyle w:val="FootnoteText"/>
        <w:rPr>
          <w:rFonts w:ascii="Times New Roman" w:hAnsi="Times New Roman" w:cs="Times New Roman"/>
          <w:sz w:val="16"/>
          <w:szCs w:val="16"/>
        </w:rPr>
      </w:pPr>
      <w:r>
        <w:rPr>
          <w:rStyle w:val="FootnoteReference"/>
        </w:rPr>
        <w:footnoteRef/>
      </w:r>
      <w:r>
        <w:t xml:space="preserve"> </w:t>
      </w:r>
      <w:r w:rsidRPr="00F94B32">
        <w:rPr>
          <w:rFonts w:ascii="Times New Roman" w:hAnsi="Times New Roman" w:cs="Times New Roman"/>
          <w:sz w:val="16"/>
          <w:szCs w:val="16"/>
        </w:rPr>
        <w:t>Standing Orders</w:t>
      </w:r>
      <w:r w:rsidR="00A76947" w:rsidRPr="00F94B32">
        <w:rPr>
          <w:rFonts w:ascii="Times New Roman" w:hAnsi="Times New Roman" w:cs="Times New Roman"/>
          <w:sz w:val="16"/>
          <w:szCs w:val="16"/>
        </w:rPr>
        <w:t xml:space="preserve"> 2.15C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0374" w14:textId="77777777" w:rsidR="009E3EBC" w:rsidRDefault="009E3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978D" w14:textId="2B274703" w:rsidR="0049294A" w:rsidRDefault="00795A24">
    <w:pPr>
      <w:pStyle w:val="Header"/>
    </w:pPr>
    <w:r>
      <w:rPr>
        <w:noProof/>
        <w:lang w:eastAsia="en-GB"/>
      </w:rPr>
      <mc:AlternateContent>
        <mc:Choice Requires="wps">
          <w:drawing>
            <wp:anchor distT="0" distB="0" distL="114300" distR="114300" simplePos="0" relativeHeight="251658242" behindDoc="0" locked="0" layoutInCell="1" allowOverlap="1" wp14:anchorId="4723FA00" wp14:editId="4A3ABAAD">
              <wp:simplePos x="0" y="0"/>
              <wp:positionH relativeFrom="column">
                <wp:posOffset>-914400</wp:posOffset>
              </wp:positionH>
              <wp:positionV relativeFrom="paragraph">
                <wp:posOffset>455295</wp:posOffset>
              </wp:positionV>
              <wp:extent cx="7562850"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756285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0F0C6C"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in,35.85pt" to="523.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" strokecolor="#0070c0" strokeweight="2.25pt">
              <v:stroke joinstyle="miter"/>
            </v:line>
          </w:pict>
        </mc:Fallback>
      </mc:AlternateContent>
    </w:r>
    <w:r w:rsidR="000C14FB">
      <w:rPr>
        <w:noProof/>
        <w:lang w:eastAsia="en-GB"/>
      </w:rPr>
      <mc:AlternateContent>
        <mc:Choice Requires="wps">
          <w:drawing>
            <wp:anchor distT="0" distB="0" distL="114300" distR="114300" simplePos="0" relativeHeight="251658240" behindDoc="0" locked="0" layoutInCell="1" allowOverlap="1" wp14:anchorId="4A184F2C" wp14:editId="21A21A09">
              <wp:simplePos x="0" y="0"/>
              <wp:positionH relativeFrom="column">
                <wp:posOffset>447675</wp:posOffset>
              </wp:positionH>
              <wp:positionV relativeFrom="paragraph">
                <wp:posOffset>-123825</wp:posOffset>
              </wp:positionV>
              <wp:extent cx="1828800" cy="1828800"/>
              <wp:effectExtent l="0" t="0" r="22225" b="1016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5400" cmpd="thickThin">
                        <a:solidFill>
                          <a:prstClr val="black"/>
                        </a:solidFill>
                      </a:ln>
                    </wps:spPr>
                    <wps:txbx>
                      <w:txbxContent>
                        <w:p w14:paraId="0E18AE87" w14:textId="77777777" w:rsidR="000C14FB" w:rsidRPr="009A2A8A" w:rsidRDefault="000C14FB" w:rsidP="000C14FB">
                          <w:pPr>
                            <w:pStyle w:val="Header"/>
                            <w:rPr>
                              <w:rFonts w:ascii="Times New Roman" w:hAnsi="Times New Roman" w:cs="Times New Roman"/>
                              <w:sz w:val="40"/>
                              <w:szCs w:val="40"/>
                            </w:rPr>
                          </w:pPr>
                          <w:r w:rsidRPr="0049294A">
                            <w:rPr>
                              <w:rFonts w:ascii="Times New Roman" w:hAnsi="Times New Roman" w:cs="Times New Roman"/>
                              <w:sz w:val="40"/>
                              <w:szCs w:val="40"/>
                            </w:rPr>
                            <w:t>Penybont and District Community Council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A184F2C" id="_x0000_t202" coordsize="21600,21600" o:spt="202" path="m,l,21600r21600,l21600,xe">
              <v:stroke joinstyle="miter"/>
              <v:path gradientshapeok="t" o:connecttype="rect"/>
            </v:shapetype>
            <v:shape id="Text Box 1" o:spid="_x0000_s1026" type="#_x0000_t202" style="position:absolute;margin-left:35.25pt;margin-top:-9.7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" filled="f" strokeweight="2pt">
              <v:stroke linestyle="thickThin"/>
              <v:textbox style="mso-fit-shape-to-text:t">
                <w:txbxContent>
                  <w:p w14:paraId="0E18AE87" w14:textId="77777777" w:rsidR="000C14FB" w:rsidRPr="009A2A8A" w:rsidRDefault="000C14FB" w:rsidP="000C14FB">
                    <w:pPr>
                      <w:pStyle w:val="Header"/>
                      <w:rPr>
                        <w:rFonts w:ascii="Times New Roman" w:hAnsi="Times New Roman" w:cs="Times New Roman"/>
                        <w:sz w:val="40"/>
                        <w:szCs w:val="40"/>
                      </w:rPr>
                    </w:pPr>
                    <w:r w:rsidRPr="0049294A">
                      <w:rPr>
                        <w:rFonts w:ascii="Times New Roman" w:hAnsi="Times New Roman" w:cs="Times New Roman"/>
                        <w:sz w:val="40"/>
                        <w:szCs w:val="40"/>
                      </w:rPr>
                      <w:t>Penybont and District Community Council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5C9" w14:textId="77777777" w:rsidR="009E3EBC" w:rsidRDefault="009E3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558"/>
    <w:multiLevelType w:val="hybridMultilevel"/>
    <w:tmpl w:val="BE52E596"/>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C8166BE"/>
    <w:multiLevelType w:val="hybridMultilevel"/>
    <w:tmpl w:val="C00C3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525566"/>
    <w:multiLevelType w:val="hybridMultilevel"/>
    <w:tmpl w:val="EEBE7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D625D9"/>
    <w:multiLevelType w:val="hybridMultilevel"/>
    <w:tmpl w:val="49E8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A0FE1"/>
    <w:multiLevelType w:val="hybridMultilevel"/>
    <w:tmpl w:val="9F46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846D9"/>
    <w:multiLevelType w:val="hybridMultilevel"/>
    <w:tmpl w:val="814E2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49718B"/>
    <w:multiLevelType w:val="hybridMultilevel"/>
    <w:tmpl w:val="32FA2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B058BC"/>
    <w:multiLevelType w:val="hybridMultilevel"/>
    <w:tmpl w:val="DD080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35087D"/>
    <w:multiLevelType w:val="hybridMultilevel"/>
    <w:tmpl w:val="CE96CF74"/>
    <w:lvl w:ilvl="0" w:tplc="F572AF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255D5E"/>
    <w:multiLevelType w:val="hybridMultilevel"/>
    <w:tmpl w:val="768E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D7F71"/>
    <w:multiLevelType w:val="hybridMultilevel"/>
    <w:tmpl w:val="AD2E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170C50"/>
    <w:multiLevelType w:val="hybridMultilevel"/>
    <w:tmpl w:val="36A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20470"/>
    <w:multiLevelType w:val="hybridMultilevel"/>
    <w:tmpl w:val="714CCF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14E0107"/>
    <w:multiLevelType w:val="hybridMultilevel"/>
    <w:tmpl w:val="4766AA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4104CC"/>
    <w:multiLevelType w:val="hybridMultilevel"/>
    <w:tmpl w:val="5504F5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D8D5BBB"/>
    <w:multiLevelType w:val="hybridMultilevel"/>
    <w:tmpl w:val="5F4C5A3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60AC046E"/>
    <w:multiLevelType w:val="hybridMultilevel"/>
    <w:tmpl w:val="457C1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650DB"/>
    <w:multiLevelType w:val="hybridMultilevel"/>
    <w:tmpl w:val="590A5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403628F"/>
    <w:multiLevelType w:val="hybridMultilevel"/>
    <w:tmpl w:val="27AEAA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58003FD"/>
    <w:multiLevelType w:val="hybridMultilevel"/>
    <w:tmpl w:val="6172A6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499319718">
    <w:abstractNumId w:val="3"/>
  </w:num>
  <w:num w:numId="2" w16cid:durableId="1313604359">
    <w:abstractNumId w:val="17"/>
  </w:num>
  <w:num w:numId="3" w16cid:durableId="1127049660">
    <w:abstractNumId w:val="6"/>
  </w:num>
  <w:num w:numId="4" w16cid:durableId="2101675759">
    <w:abstractNumId w:val="14"/>
  </w:num>
  <w:num w:numId="5" w16cid:durableId="651715475">
    <w:abstractNumId w:val="12"/>
  </w:num>
  <w:num w:numId="6" w16cid:durableId="107549820">
    <w:abstractNumId w:val="0"/>
  </w:num>
  <w:num w:numId="7" w16cid:durableId="241306118">
    <w:abstractNumId w:val="9"/>
  </w:num>
  <w:num w:numId="8" w16cid:durableId="713432750">
    <w:abstractNumId w:val="10"/>
  </w:num>
  <w:num w:numId="9" w16cid:durableId="1936742486">
    <w:abstractNumId w:val="4"/>
  </w:num>
  <w:num w:numId="10" w16cid:durableId="838082744">
    <w:abstractNumId w:val="16"/>
  </w:num>
  <w:num w:numId="11" w16cid:durableId="1241795131">
    <w:abstractNumId w:val="19"/>
  </w:num>
  <w:num w:numId="12" w16cid:durableId="1291714816">
    <w:abstractNumId w:val="5"/>
  </w:num>
  <w:num w:numId="13" w16cid:durableId="631252727">
    <w:abstractNumId w:val="2"/>
  </w:num>
  <w:num w:numId="14" w16cid:durableId="1290741638">
    <w:abstractNumId w:val="8"/>
  </w:num>
  <w:num w:numId="15" w16cid:durableId="710806889">
    <w:abstractNumId w:val="11"/>
  </w:num>
  <w:num w:numId="16" w16cid:durableId="2090302509">
    <w:abstractNumId w:val="7"/>
  </w:num>
  <w:num w:numId="17" w16cid:durableId="1784420470">
    <w:abstractNumId w:val="1"/>
  </w:num>
  <w:num w:numId="18" w16cid:durableId="870845468">
    <w:abstractNumId w:val="15"/>
  </w:num>
  <w:num w:numId="19" w16cid:durableId="1962803569">
    <w:abstractNumId w:val="18"/>
  </w:num>
  <w:num w:numId="20" w16cid:durableId="192329648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41"/>
    <w:rsid w:val="0000015A"/>
    <w:rsid w:val="00000E19"/>
    <w:rsid w:val="00003249"/>
    <w:rsid w:val="000052D4"/>
    <w:rsid w:val="0000543C"/>
    <w:rsid w:val="00005ECF"/>
    <w:rsid w:val="000067CA"/>
    <w:rsid w:val="0001001C"/>
    <w:rsid w:val="00011955"/>
    <w:rsid w:val="0001289E"/>
    <w:rsid w:val="0001300E"/>
    <w:rsid w:val="0001332B"/>
    <w:rsid w:val="000136CB"/>
    <w:rsid w:val="00014B1E"/>
    <w:rsid w:val="0001544C"/>
    <w:rsid w:val="00015687"/>
    <w:rsid w:val="00015A71"/>
    <w:rsid w:val="00015CA8"/>
    <w:rsid w:val="00015D3E"/>
    <w:rsid w:val="00016435"/>
    <w:rsid w:val="00017E6A"/>
    <w:rsid w:val="000208A6"/>
    <w:rsid w:val="00021893"/>
    <w:rsid w:val="0002361A"/>
    <w:rsid w:val="000248F0"/>
    <w:rsid w:val="00024A12"/>
    <w:rsid w:val="00024CC7"/>
    <w:rsid w:val="00024E42"/>
    <w:rsid w:val="00025116"/>
    <w:rsid w:val="00026EB2"/>
    <w:rsid w:val="00030854"/>
    <w:rsid w:val="0003289D"/>
    <w:rsid w:val="00032DBE"/>
    <w:rsid w:val="00032F37"/>
    <w:rsid w:val="00033820"/>
    <w:rsid w:val="0003397F"/>
    <w:rsid w:val="00034A3A"/>
    <w:rsid w:val="000358FD"/>
    <w:rsid w:val="00037418"/>
    <w:rsid w:val="00040F85"/>
    <w:rsid w:val="0004139F"/>
    <w:rsid w:val="0004444A"/>
    <w:rsid w:val="000447DF"/>
    <w:rsid w:val="00045500"/>
    <w:rsid w:val="000458D1"/>
    <w:rsid w:val="0004657B"/>
    <w:rsid w:val="000466E8"/>
    <w:rsid w:val="00050BAD"/>
    <w:rsid w:val="00050F63"/>
    <w:rsid w:val="00053F6B"/>
    <w:rsid w:val="000547CD"/>
    <w:rsid w:val="0005556F"/>
    <w:rsid w:val="000563E8"/>
    <w:rsid w:val="000564F3"/>
    <w:rsid w:val="0005743C"/>
    <w:rsid w:val="00057A4E"/>
    <w:rsid w:val="000606B0"/>
    <w:rsid w:val="00060D48"/>
    <w:rsid w:val="00061978"/>
    <w:rsid w:val="00062440"/>
    <w:rsid w:val="00062C8B"/>
    <w:rsid w:val="0006371D"/>
    <w:rsid w:val="00063A85"/>
    <w:rsid w:val="00063BA4"/>
    <w:rsid w:val="00064A62"/>
    <w:rsid w:val="00066998"/>
    <w:rsid w:val="00066DB4"/>
    <w:rsid w:val="000707C3"/>
    <w:rsid w:val="0007356C"/>
    <w:rsid w:val="0007381B"/>
    <w:rsid w:val="000744A5"/>
    <w:rsid w:val="00075301"/>
    <w:rsid w:val="00076739"/>
    <w:rsid w:val="00077E75"/>
    <w:rsid w:val="00077FC1"/>
    <w:rsid w:val="00082FE7"/>
    <w:rsid w:val="00083EB7"/>
    <w:rsid w:val="0008450E"/>
    <w:rsid w:val="00086FCE"/>
    <w:rsid w:val="00087AC7"/>
    <w:rsid w:val="00087D96"/>
    <w:rsid w:val="00090EA8"/>
    <w:rsid w:val="000920CC"/>
    <w:rsid w:val="00093F4F"/>
    <w:rsid w:val="00095108"/>
    <w:rsid w:val="000955CE"/>
    <w:rsid w:val="00095869"/>
    <w:rsid w:val="000978D9"/>
    <w:rsid w:val="000A06B1"/>
    <w:rsid w:val="000A0D0D"/>
    <w:rsid w:val="000A18E0"/>
    <w:rsid w:val="000A1F6B"/>
    <w:rsid w:val="000A24D9"/>
    <w:rsid w:val="000A37EA"/>
    <w:rsid w:val="000A3AAA"/>
    <w:rsid w:val="000A4979"/>
    <w:rsid w:val="000A51CB"/>
    <w:rsid w:val="000A571A"/>
    <w:rsid w:val="000A57D4"/>
    <w:rsid w:val="000A6D78"/>
    <w:rsid w:val="000A6E52"/>
    <w:rsid w:val="000A7429"/>
    <w:rsid w:val="000A7486"/>
    <w:rsid w:val="000B080A"/>
    <w:rsid w:val="000B0EBD"/>
    <w:rsid w:val="000B16EE"/>
    <w:rsid w:val="000B17A0"/>
    <w:rsid w:val="000B2493"/>
    <w:rsid w:val="000B3B20"/>
    <w:rsid w:val="000B3D6F"/>
    <w:rsid w:val="000B3EB5"/>
    <w:rsid w:val="000B4947"/>
    <w:rsid w:val="000B5C8E"/>
    <w:rsid w:val="000B5CD5"/>
    <w:rsid w:val="000B7A27"/>
    <w:rsid w:val="000C056F"/>
    <w:rsid w:val="000C0EE0"/>
    <w:rsid w:val="000C14FB"/>
    <w:rsid w:val="000C19FC"/>
    <w:rsid w:val="000C1C7B"/>
    <w:rsid w:val="000C2F82"/>
    <w:rsid w:val="000C3845"/>
    <w:rsid w:val="000C3C6D"/>
    <w:rsid w:val="000C3DC8"/>
    <w:rsid w:val="000C3E07"/>
    <w:rsid w:val="000C5531"/>
    <w:rsid w:val="000C5B8C"/>
    <w:rsid w:val="000C6909"/>
    <w:rsid w:val="000C7E61"/>
    <w:rsid w:val="000D1686"/>
    <w:rsid w:val="000D175D"/>
    <w:rsid w:val="000D2B62"/>
    <w:rsid w:val="000D5F0A"/>
    <w:rsid w:val="000D6DB6"/>
    <w:rsid w:val="000D748A"/>
    <w:rsid w:val="000D7670"/>
    <w:rsid w:val="000D7DF6"/>
    <w:rsid w:val="000E0B12"/>
    <w:rsid w:val="000E14F4"/>
    <w:rsid w:val="000E3B7D"/>
    <w:rsid w:val="000E410F"/>
    <w:rsid w:val="000E47BC"/>
    <w:rsid w:val="000E49B4"/>
    <w:rsid w:val="000E5001"/>
    <w:rsid w:val="000E61AE"/>
    <w:rsid w:val="000E6933"/>
    <w:rsid w:val="000F3045"/>
    <w:rsid w:val="000F3742"/>
    <w:rsid w:val="000F4752"/>
    <w:rsid w:val="000F5AB9"/>
    <w:rsid w:val="000F65A2"/>
    <w:rsid w:val="000F6F61"/>
    <w:rsid w:val="000F7157"/>
    <w:rsid w:val="000F7AF3"/>
    <w:rsid w:val="001011E5"/>
    <w:rsid w:val="00102421"/>
    <w:rsid w:val="0010246B"/>
    <w:rsid w:val="00102485"/>
    <w:rsid w:val="00103F2B"/>
    <w:rsid w:val="001057A2"/>
    <w:rsid w:val="00106EE3"/>
    <w:rsid w:val="001074F7"/>
    <w:rsid w:val="00111272"/>
    <w:rsid w:val="001129CF"/>
    <w:rsid w:val="00112BFA"/>
    <w:rsid w:val="00112C90"/>
    <w:rsid w:val="00112D70"/>
    <w:rsid w:val="0011316E"/>
    <w:rsid w:val="00113436"/>
    <w:rsid w:val="0011374F"/>
    <w:rsid w:val="00116612"/>
    <w:rsid w:val="001173F5"/>
    <w:rsid w:val="00117E37"/>
    <w:rsid w:val="00120A84"/>
    <w:rsid w:val="00120F95"/>
    <w:rsid w:val="00122E48"/>
    <w:rsid w:val="00123675"/>
    <w:rsid w:val="001236A5"/>
    <w:rsid w:val="00123A8F"/>
    <w:rsid w:val="001254FF"/>
    <w:rsid w:val="0012557B"/>
    <w:rsid w:val="0012659A"/>
    <w:rsid w:val="001305CE"/>
    <w:rsid w:val="00130B52"/>
    <w:rsid w:val="00132016"/>
    <w:rsid w:val="00133E0E"/>
    <w:rsid w:val="00134A68"/>
    <w:rsid w:val="00135184"/>
    <w:rsid w:val="001366D4"/>
    <w:rsid w:val="00136F38"/>
    <w:rsid w:val="0013720C"/>
    <w:rsid w:val="0013749A"/>
    <w:rsid w:val="001400F2"/>
    <w:rsid w:val="001408ED"/>
    <w:rsid w:val="00142486"/>
    <w:rsid w:val="00142E07"/>
    <w:rsid w:val="00143CA3"/>
    <w:rsid w:val="00145202"/>
    <w:rsid w:val="00145210"/>
    <w:rsid w:val="001467E3"/>
    <w:rsid w:val="00146A17"/>
    <w:rsid w:val="00150E1B"/>
    <w:rsid w:val="00151378"/>
    <w:rsid w:val="00151F4B"/>
    <w:rsid w:val="00152187"/>
    <w:rsid w:val="001547E8"/>
    <w:rsid w:val="00154B59"/>
    <w:rsid w:val="00155C55"/>
    <w:rsid w:val="00155DA7"/>
    <w:rsid w:val="00155F47"/>
    <w:rsid w:val="0015611D"/>
    <w:rsid w:val="0016007D"/>
    <w:rsid w:val="00160FED"/>
    <w:rsid w:val="001611F4"/>
    <w:rsid w:val="00161DA1"/>
    <w:rsid w:val="0016224B"/>
    <w:rsid w:val="00165488"/>
    <w:rsid w:val="00165D98"/>
    <w:rsid w:val="0016606F"/>
    <w:rsid w:val="0016754D"/>
    <w:rsid w:val="001702CD"/>
    <w:rsid w:val="00170ECB"/>
    <w:rsid w:val="00171491"/>
    <w:rsid w:val="00171BA8"/>
    <w:rsid w:val="00171FB8"/>
    <w:rsid w:val="001723FC"/>
    <w:rsid w:val="00172D52"/>
    <w:rsid w:val="00176CCC"/>
    <w:rsid w:val="00176CEC"/>
    <w:rsid w:val="00176EEB"/>
    <w:rsid w:val="00176FB0"/>
    <w:rsid w:val="00177A3D"/>
    <w:rsid w:val="00180E16"/>
    <w:rsid w:val="00181D9B"/>
    <w:rsid w:val="00182915"/>
    <w:rsid w:val="00182EDD"/>
    <w:rsid w:val="001838AC"/>
    <w:rsid w:val="001843B5"/>
    <w:rsid w:val="001847C2"/>
    <w:rsid w:val="001856E0"/>
    <w:rsid w:val="00187A0E"/>
    <w:rsid w:val="00187C03"/>
    <w:rsid w:val="001907A8"/>
    <w:rsid w:val="00190CBA"/>
    <w:rsid w:val="00191EB1"/>
    <w:rsid w:val="00193FB2"/>
    <w:rsid w:val="0019465C"/>
    <w:rsid w:val="00194759"/>
    <w:rsid w:val="00194772"/>
    <w:rsid w:val="001947E4"/>
    <w:rsid w:val="0019496C"/>
    <w:rsid w:val="001972F4"/>
    <w:rsid w:val="0019741D"/>
    <w:rsid w:val="00197AF7"/>
    <w:rsid w:val="001A1397"/>
    <w:rsid w:val="001A33ED"/>
    <w:rsid w:val="001A34FF"/>
    <w:rsid w:val="001A3DC4"/>
    <w:rsid w:val="001A3E16"/>
    <w:rsid w:val="001A4B4F"/>
    <w:rsid w:val="001A563D"/>
    <w:rsid w:val="001A7DA2"/>
    <w:rsid w:val="001B01B1"/>
    <w:rsid w:val="001B566D"/>
    <w:rsid w:val="001B618E"/>
    <w:rsid w:val="001B77B4"/>
    <w:rsid w:val="001B7FF3"/>
    <w:rsid w:val="001C0563"/>
    <w:rsid w:val="001C2351"/>
    <w:rsid w:val="001C38B1"/>
    <w:rsid w:val="001C39C3"/>
    <w:rsid w:val="001C4692"/>
    <w:rsid w:val="001C57E0"/>
    <w:rsid w:val="001C71F1"/>
    <w:rsid w:val="001C73FE"/>
    <w:rsid w:val="001D14A6"/>
    <w:rsid w:val="001D35EF"/>
    <w:rsid w:val="001D5E7B"/>
    <w:rsid w:val="001D65FB"/>
    <w:rsid w:val="001E5D37"/>
    <w:rsid w:val="001E6D2C"/>
    <w:rsid w:val="001E7900"/>
    <w:rsid w:val="001E7C28"/>
    <w:rsid w:val="001F01E8"/>
    <w:rsid w:val="001F1966"/>
    <w:rsid w:val="001F1E31"/>
    <w:rsid w:val="001F21D4"/>
    <w:rsid w:val="001F2CF5"/>
    <w:rsid w:val="001F340D"/>
    <w:rsid w:val="001F4C38"/>
    <w:rsid w:val="001F598E"/>
    <w:rsid w:val="002001F8"/>
    <w:rsid w:val="002046D2"/>
    <w:rsid w:val="00205C30"/>
    <w:rsid w:val="00206084"/>
    <w:rsid w:val="002070D6"/>
    <w:rsid w:val="00210733"/>
    <w:rsid w:val="0021231F"/>
    <w:rsid w:val="00212E5D"/>
    <w:rsid w:val="00213E1A"/>
    <w:rsid w:val="0021423D"/>
    <w:rsid w:val="002146FE"/>
    <w:rsid w:val="00215441"/>
    <w:rsid w:val="00215486"/>
    <w:rsid w:val="00217EA0"/>
    <w:rsid w:val="00220F50"/>
    <w:rsid w:val="002218B3"/>
    <w:rsid w:val="00221FD1"/>
    <w:rsid w:val="00222229"/>
    <w:rsid w:val="002227DB"/>
    <w:rsid w:val="0022358B"/>
    <w:rsid w:val="00230328"/>
    <w:rsid w:val="0023072C"/>
    <w:rsid w:val="00230E37"/>
    <w:rsid w:val="00231016"/>
    <w:rsid w:val="00232804"/>
    <w:rsid w:val="00232F4E"/>
    <w:rsid w:val="00233948"/>
    <w:rsid w:val="00233E1A"/>
    <w:rsid w:val="00233E4E"/>
    <w:rsid w:val="00235703"/>
    <w:rsid w:val="00235BA3"/>
    <w:rsid w:val="002363DE"/>
    <w:rsid w:val="002365D2"/>
    <w:rsid w:val="00236AAE"/>
    <w:rsid w:val="00237C8C"/>
    <w:rsid w:val="00241078"/>
    <w:rsid w:val="0024138B"/>
    <w:rsid w:val="00241C56"/>
    <w:rsid w:val="00242EA1"/>
    <w:rsid w:val="00244CAF"/>
    <w:rsid w:val="00247023"/>
    <w:rsid w:val="002527A4"/>
    <w:rsid w:val="00252A4E"/>
    <w:rsid w:val="00252BA1"/>
    <w:rsid w:val="00257360"/>
    <w:rsid w:val="002577E0"/>
    <w:rsid w:val="002633FB"/>
    <w:rsid w:val="00266208"/>
    <w:rsid w:val="00267DB8"/>
    <w:rsid w:val="00270AD3"/>
    <w:rsid w:val="00271613"/>
    <w:rsid w:val="0027236F"/>
    <w:rsid w:val="00274BE2"/>
    <w:rsid w:val="0027635E"/>
    <w:rsid w:val="00276D25"/>
    <w:rsid w:val="00280983"/>
    <w:rsid w:val="00282151"/>
    <w:rsid w:val="00282F27"/>
    <w:rsid w:val="0028337F"/>
    <w:rsid w:val="00291AE2"/>
    <w:rsid w:val="0029251F"/>
    <w:rsid w:val="00293735"/>
    <w:rsid w:val="00295301"/>
    <w:rsid w:val="00295474"/>
    <w:rsid w:val="002962AA"/>
    <w:rsid w:val="002972F2"/>
    <w:rsid w:val="00297723"/>
    <w:rsid w:val="002A273A"/>
    <w:rsid w:val="002A4813"/>
    <w:rsid w:val="002A4C35"/>
    <w:rsid w:val="002A5617"/>
    <w:rsid w:val="002A68DE"/>
    <w:rsid w:val="002B03CE"/>
    <w:rsid w:val="002B1D01"/>
    <w:rsid w:val="002B2890"/>
    <w:rsid w:val="002B28C1"/>
    <w:rsid w:val="002B4BE3"/>
    <w:rsid w:val="002B55F6"/>
    <w:rsid w:val="002B6C16"/>
    <w:rsid w:val="002B76E8"/>
    <w:rsid w:val="002C0092"/>
    <w:rsid w:val="002C09D7"/>
    <w:rsid w:val="002C0BCC"/>
    <w:rsid w:val="002C17A6"/>
    <w:rsid w:val="002C1940"/>
    <w:rsid w:val="002C2866"/>
    <w:rsid w:val="002C30BF"/>
    <w:rsid w:val="002C32AF"/>
    <w:rsid w:val="002C39AE"/>
    <w:rsid w:val="002C5A3A"/>
    <w:rsid w:val="002C6375"/>
    <w:rsid w:val="002C6B60"/>
    <w:rsid w:val="002D0E9E"/>
    <w:rsid w:val="002D22F1"/>
    <w:rsid w:val="002D2BD7"/>
    <w:rsid w:val="002D37CB"/>
    <w:rsid w:val="002D682A"/>
    <w:rsid w:val="002D71B3"/>
    <w:rsid w:val="002E109A"/>
    <w:rsid w:val="002E4DBC"/>
    <w:rsid w:val="002E5A1D"/>
    <w:rsid w:val="002E5DBF"/>
    <w:rsid w:val="002E6115"/>
    <w:rsid w:val="002E69F4"/>
    <w:rsid w:val="002E728C"/>
    <w:rsid w:val="002F1362"/>
    <w:rsid w:val="002F1B78"/>
    <w:rsid w:val="002F2B5F"/>
    <w:rsid w:val="002F2B60"/>
    <w:rsid w:val="002F4ABD"/>
    <w:rsid w:val="002F7BD3"/>
    <w:rsid w:val="00300559"/>
    <w:rsid w:val="00300D0B"/>
    <w:rsid w:val="00301064"/>
    <w:rsid w:val="00302701"/>
    <w:rsid w:val="003030D2"/>
    <w:rsid w:val="003033F5"/>
    <w:rsid w:val="0030594A"/>
    <w:rsid w:val="00306CA8"/>
    <w:rsid w:val="00310FF8"/>
    <w:rsid w:val="00311D36"/>
    <w:rsid w:val="00311F25"/>
    <w:rsid w:val="0031304A"/>
    <w:rsid w:val="0031336E"/>
    <w:rsid w:val="0031493F"/>
    <w:rsid w:val="00314F27"/>
    <w:rsid w:val="00315500"/>
    <w:rsid w:val="003179C6"/>
    <w:rsid w:val="00321125"/>
    <w:rsid w:val="00321C97"/>
    <w:rsid w:val="00321E90"/>
    <w:rsid w:val="00322635"/>
    <w:rsid w:val="00323312"/>
    <w:rsid w:val="00323448"/>
    <w:rsid w:val="00325356"/>
    <w:rsid w:val="003262C9"/>
    <w:rsid w:val="00326674"/>
    <w:rsid w:val="003266CA"/>
    <w:rsid w:val="003277F4"/>
    <w:rsid w:val="00327DEA"/>
    <w:rsid w:val="00331845"/>
    <w:rsid w:val="00332C1E"/>
    <w:rsid w:val="00332CC0"/>
    <w:rsid w:val="0033567D"/>
    <w:rsid w:val="00335DB4"/>
    <w:rsid w:val="003361B4"/>
    <w:rsid w:val="00336B18"/>
    <w:rsid w:val="00337DFB"/>
    <w:rsid w:val="00340A1A"/>
    <w:rsid w:val="00341FA1"/>
    <w:rsid w:val="00345DDF"/>
    <w:rsid w:val="003465DF"/>
    <w:rsid w:val="0034661A"/>
    <w:rsid w:val="0034674D"/>
    <w:rsid w:val="00346E67"/>
    <w:rsid w:val="0035040E"/>
    <w:rsid w:val="00350A3F"/>
    <w:rsid w:val="00353140"/>
    <w:rsid w:val="00353352"/>
    <w:rsid w:val="00354F5F"/>
    <w:rsid w:val="00356026"/>
    <w:rsid w:val="0035654B"/>
    <w:rsid w:val="0035681C"/>
    <w:rsid w:val="00360375"/>
    <w:rsid w:val="00361C5D"/>
    <w:rsid w:val="00364B75"/>
    <w:rsid w:val="00364D8C"/>
    <w:rsid w:val="00365A23"/>
    <w:rsid w:val="00366F46"/>
    <w:rsid w:val="00372356"/>
    <w:rsid w:val="00381819"/>
    <w:rsid w:val="003826A1"/>
    <w:rsid w:val="003831B8"/>
    <w:rsid w:val="003832D7"/>
    <w:rsid w:val="003838A7"/>
    <w:rsid w:val="003853C0"/>
    <w:rsid w:val="00386A56"/>
    <w:rsid w:val="00386C1D"/>
    <w:rsid w:val="003905BF"/>
    <w:rsid w:val="00391347"/>
    <w:rsid w:val="00392D3F"/>
    <w:rsid w:val="0039315E"/>
    <w:rsid w:val="003933F3"/>
    <w:rsid w:val="00394A4F"/>
    <w:rsid w:val="003960C8"/>
    <w:rsid w:val="00396412"/>
    <w:rsid w:val="003A09DC"/>
    <w:rsid w:val="003A1452"/>
    <w:rsid w:val="003A26AB"/>
    <w:rsid w:val="003A364C"/>
    <w:rsid w:val="003A4D0F"/>
    <w:rsid w:val="003A4EAE"/>
    <w:rsid w:val="003A7008"/>
    <w:rsid w:val="003A778D"/>
    <w:rsid w:val="003A77DD"/>
    <w:rsid w:val="003B0DE1"/>
    <w:rsid w:val="003B15A2"/>
    <w:rsid w:val="003B1A18"/>
    <w:rsid w:val="003B1CFE"/>
    <w:rsid w:val="003B39C7"/>
    <w:rsid w:val="003B45E0"/>
    <w:rsid w:val="003B4EC3"/>
    <w:rsid w:val="003B612C"/>
    <w:rsid w:val="003B64F9"/>
    <w:rsid w:val="003B6942"/>
    <w:rsid w:val="003C2BC5"/>
    <w:rsid w:val="003C3D44"/>
    <w:rsid w:val="003C5BF9"/>
    <w:rsid w:val="003C6244"/>
    <w:rsid w:val="003C6AB9"/>
    <w:rsid w:val="003C6F4C"/>
    <w:rsid w:val="003D08BF"/>
    <w:rsid w:val="003D0972"/>
    <w:rsid w:val="003D0FEA"/>
    <w:rsid w:val="003D29D3"/>
    <w:rsid w:val="003D3546"/>
    <w:rsid w:val="003D44EF"/>
    <w:rsid w:val="003D4FF6"/>
    <w:rsid w:val="003D5166"/>
    <w:rsid w:val="003D53AB"/>
    <w:rsid w:val="003D6311"/>
    <w:rsid w:val="003E03E7"/>
    <w:rsid w:val="003E083D"/>
    <w:rsid w:val="003E1513"/>
    <w:rsid w:val="003E222E"/>
    <w:rsid w:val="003E37B0"/>
    <w:rsid w:val="003E453B"/>
    <w:rsid w:val="003E4F4D"/>
    <w:rsid w:val="003E5E0A"/>
    <w:rsid w:val="003E5EC8"/>
    <w:rsid w:val="003E703E"/>
    <w:rsid w:val="003F03E4"/>
    <w:rsid w:val="003F059E"/>
    <w:rsid w:val="003F280D"/>
    <w:rsid w:val="003F2EE6"/>
    <w:rsid w:val="003F3B4B"/>
    <w:rsid w:val="003F57CF"/>
    <w:rsid w:val="003F5BD2"/>
    <w:rsid w:val="003F656F"/>
    <w:rsid w:val="003F74D7"/>
    <w:rsid w:val="00401FDB"/>
    <w:rsid w:val="0040394E"/>
    <w:rsid w:val="00404707"/>
    <w:rsid w:val="004048C2"/>
    <w:rsid w:val="00404B64"/>
    <w:rsid w:val="00405933"/>
    <w:rsid w:val="00405AD3"/>
    <w:rsid w:val="00406D75"/>
    <w:rsid w:val="0041233D"/>
    <w:rsid w:val="0041239A"/>
    <w:rsid w:val="0041311A"/>
    <w:rsid w:val="004168D3"/>
    <w:rsid w:val="00417373"/>
    <w:rsid w:val="00421208"/>
    <w:rsid w:val="00421C1F"/>
    <w:rsid w:val="004252AA"/>
    <w:rsid w:val="00425EB1"/>
    <w:rsid w:val="00426EEA"/>
    <w:rsid w:val="004308C7"/>
    <w:rsid w:val="004318D0"/>
    <w:rsid w:val="00433860"/>
    <w:rsid w:val="00434285"/>
    <w:rsid w:val="004345E0"/>
    <w:rsid w:val="00435323"/>
    <w:rsid w:val="00435334"/>
    <w:rsid w:val="00436A3A"/>
    <w:rsid w:val="0043772A"/>
    <w:rsid w:val="004402B9"/>
    <w:rsid w:val="00441B0B"/>
    <w:rsid w:val="00441EC0"/>
    <w:rsid w:val="004424CB"/>
    <w:rsid w:val="00443466"/>
    <w:rsid w:val="00443B78"/>
    <w:rsid w:val="00444D07"/>
    <w:rsid w:val="004470BD"/>
    <w:rsid w:val="00450486"/>
    <w:rsid w:val="00450E39"/>
    <w:rsid w:val="004514AB"/>
    <w:rsid w:val="00451B71"/>
    <w:rsid w:val="0045651F"/>
    <w:rsid w:val="00456700"/>
    <w:rsid w:val="00457830"/>
    <w:rsid w:val="004621F4"/>
    <w:rsid w:val="00462235"/>
    <w:rsid w:val="00464FBA"/>
    <w:rsid w:val="00465176"/>
    <w:rsid w:val="00465E14"/>
    <w:rsid w:val="00466B08"/>
    <w:rsid w:val="00467061"/>
    <w:rsid w:val="004670D0"/>
    <w:rsid w:val="00467BF5"/>
    <w:rsid w:val="00467CA2"/>
    <w:rsid w:val="00470E3B"/>
    <w:rsid w:val="004722EE"/>
    <w:rsid w:val="00472F0B"/>
    <w:rsid w:val="0047480D"/>
    <w:rsid w:val="00480623"/>
    <w:rsid w:val="00484643"/>
    <w:rsid w:val="0048600A"/>
    <w:rsid w:val="00486DA3"/>
    <w:rsid w:val="004878E0"/>
    <w:rsid w:val="0049139F"/>
    <w:rsid w:val="00491BF5"/>
    <w:rsid w:val="0049294A"/>
    <w:rsid w:val="00492DCC"/>
    <w:rsid w:val="004930D8"/>
    <w:rsid w:val="00495D94"/>
    <w:rsid w:val="00496269"/>
    <w:rsid w:val="0049644A"/>
    <w:rsid w:val="0049651E"/>
    <w:rsid w:val="00496ABB"/>
    <w:rsid w:val="00497637"/>
    <w:rsid w:val="00497AE0"/>
    <w:rsid w:val="00497C1A"/>
    <w:rsid w:val="004A014C"/>
    <w:rsid w:val="004A40CA"/>
    <w:rsid w:val="004A558A"/>
    <w:rsid w:val="004A6AB7"/>
    <w:rsid w:val="004B12C9"/>
    <w:rsid w:val="004B58DC"/>
    <w:rsid w:val="004B60DC"/>
    <w:rsid w:val="004B7A36"/>
    <w:rsid w:val="004B7C4F"/>
    <w:rsid w:val="004C449D"/>
    <w:rsid w:val="004C7B20"/>
    <w:rsid w:val="004D1D24"/>
    <w:rsid w:val="004D3C80"/>
    <w:rsid w:val="004D6D37"/>
    <w:rsid w:val="004D7EC3"/>
    <w:rsid w:val="004E04BE"/>
    <w:rsid w:val="004E07EB"/>
    <w:rsid w:val="004E1095"/>
    <w:rsid w:val="004E16CA"/>
    <w:rsid w:val="004E26D3"/>
    <w:rsid w:val="004E4449"/>
    <w:rsid w:val="004E729F"/>
    <w:rsid w:val="004F059A"/>
    <w:rsid w:val="004F08CE"/>
    <w:rsid w:val="004F2542"/>
    <w:rsid w:val="004F36FB"/>
    <w:rsid w:val="004F4429"/>
    <w:rsid w:val="004F5588"/>
    <w:rsid w:val="004F62F1"/>
    <w:rsid w:val="004F769C"/>
    <w:rsid w:val="00500CF0"/>
    <w:rsid w:val="00501EFA"/>
    <w:rsid w:val="005042AD"/>
    <w:rsid w:val="005043E2"/>
    <w:rsid w:val="005053BC"/>
    <w:rsid w:val="00505E39"/>
    <w:rsid w:val="00505EBF"/>
    <w:rsid w:val="005071A4"/>
    <w:rsid w:val="00511DBE"/>
    <w:rsid w:val="00512ADB"/>
    <w:rsid w:val="005131A4"/>
    <w:rsid w:val="00513A8A"/>
    <w:rsid w:val="00513FF5"/>
    <w:rsid w:val="00514E32"/>
    <w:rsid w:val="00515BCB"/>
    <w:rsid w:val="00516462"/>
    <w:rsid w:val="00517F23"/>
    <w:rsid w:val="00525677"/>
    <w:rsid w:val="00525807"/>
    <w:rsid w:val="00525E37"/>
    <w:rsid w:val="00530354"/>
    <w:rsid w:val="005312A1"/>
    <w:rsid w:val="005318E5"/>
    <w:rsid w:val="005324C6"/>
    <w:rsid w:val="005353DD"/>
    <w:rsid w:val="00535451"/>
    <w:rsid w:val="005355C8"/>
    <w:rsid w:val="005357E5"/>
    <w:rsid w:val="00535F4D"/>
    <w:rsid w:val="005362A1"/>
    <w:rsid w:val="005376DB"/>
    <w:rsid w:val="00537F16"/>
    <w:rsid w:val="0054021B"/>
    <w:rsid w:val="005406F6"/>
    <w:rsid w:val="00540CA0"/>
    <w:rsid w:val="00541368"/>
    <w:rsid w:val="00541EA0"/>
    <w:rsid w:val="005443E8"/>
    <w:rsid w:val="00545134"/>
    <w:rsid w:val="00545A28"/>
    <w:rsid w:val="0054664E"/>
    <w:rsid w:val="00546A27"/>
    <w:rsid w:val="0055258C"/>
    <w:rsid w:val="00552B6A"/>
    <w:rsid w:val="00553EE7"/>
    <w:rsid w:val="005540E1"/>
    <w:rsid w:val="005541A4"/>
    <w:rsid w:val="0055479F"/>
    <w:rsid w:val="00555C97"/>
    <w:rsid w:val="00556E3B"/>
    <w:rsid w:val="00560C58"/>
    <w:rsid w:val="00563232"/>
    <w:rsid w:val="00563F80"/>
    <w:rsid w:val="00564FBA"/>
    <w:rsid w:val="00565245"/>
    <w:rsid w:val="00565862"/>
    <w:rsid w:val="00565EAF"/>
    <w:rsid w:val="0056779F"/>
    <w:rsid w:val="005701C3"/>
    <w:rsid w:val="005712CC"/>
    <w:rsid w:val="00576ADD"/>
    <w:rsid w:val="005771E6"/>
    <w:rsid w:val="005773CA"/>
    <w:rsid w:val="0058029A"/>
    <w:rsid w:val="00580569"/>
    <w:rsid w:val="005847A6"/>
    <w:rsid w:val="005848B0"/>
    <w:rsid w:val="00584D7E"/>
    <w:rsid w:val="00584EBC"/>
    <w:rsid w:val="00585148"/>
    <w:rsid w:val="0058525C"/>
    <w:rsid w:val="00585557"/>
    <w:rsid w:val="005861B6"/>
    <w:rsid w:val="005865BD"/>
    <w:rsid w:val="005900DA"/>
    <w:rsid w:val="005914BE"/>
    <w:rsid w:val="00593E97"/>
    <w:rsid w:val="0059435C"/>
    <w:rsid w:val="00594A72"/>
    <w:rsid w:val="00595B8F"/>
    <w:rsid w:val="005965B4"/>
    <w:rsid w:val="005A1075"/>
    <w:rsid w:val="005A1142"/>
    <w:rsid w:val="005A11D3"/>
    <w:rsid w:val="005A326E"/>
    <w:rsid w:val="005A34D8"/>
    <w:rsid w:val="005A3D13"/>
    <w:rsid w:val="005A4661"/>
    <w:rsid w:val="005A5810"/>
    <w:rsid w:val="005A6F72"/>
    <w:rsid w:val="005B11A5"/>
    <w:rsid w:val="005B20F0"/>
    <w:rsid w:val="005B26F2"/>
    <w:rsid w:val="005B2CEA"/>
    <w:rsid w:val="005B4EBB"/>
    <w:rsid w:val="005B542D"/>
    <w:rsid w:val="005C258A"/>
    <w:rsid w:val="005C2FA3"/>
    <w:rsid w:val="005C303D"/>
    <w:rsid w:val="005C5A3C"/>
    <w:rsid w:val="005C6CBB"/>
    <w:rsid w:val="005C79CD"/>
    <w:rsid w:val="005D065C"/>
    <w:rsid w:val="005D0B1E"/>
    <w:rsid w:val="005D1AEC"/>
    <w:rsid w:val="005D2139"/>
    <w:rsid w:val="005D32E3"/>
    <w:rsid w:val="005D5139"/>
    <w:rsid w:val="005D594A"/>
    <w:rsid w:val="005D5E47"/>
    <w:rsid w:val="005D5E68"/>
    <w:rsid w:val="005D6B3A"/>
    <w:rsid w:val="005D746D"/>
    <w:rsid w:val="005D7521"/>
    <w:rsid w:val="005D7606"/>
    <w:rsid w:val="005D78EE"/>
    <w:rsid w:val="005E49DB"/>
    <w:rsid w:val="005E4D14"/>
    <w:rsid w:val="005E53DA"/>
    <w:rsid w:val="005E5ED8"/>
    <w:rsid w:val="005E6AC1"/>
    <w:rsid w:val="005F09B2"/>
    <w:rsid w:val="005F144B"/>
    <w:rsid w:val="005F18BF"/>
    <w:rsid w:val="005F1B39"/>
    <w:rsid w:val="005F1C6D"/>
    <w:rsid w:val="005F2B16"/>
    <w:rsid w:val="005F5156"/>
    <w:rsid w:val="005F5318"/>
    <w:rsid w:val="005F7063"/>
    <w:rsid w:val="006033B3"/>
    <w:rsid w:val="00603BBE"/>
    <w:rsid w:val="00605448"/>
    <w:rsid w:val="0060767D"/>
    <w:rsid w:val="00610321"/>
    <w:rsid w:val="00610511"/>
    <w:rsid w:val="00610C52"/>
    <w:rsid w:val="00610CD7"/>
    <w:rsid w:val="0061230B"/>
    <w:rsid w:val="00614454"/>
    <w:rsid w:val="00615FE4"/>
    <w:rsid w:val="00616335"/>
    <w:rsid w:val="006169BF"/>
    <w:rsid w:val="00616E17"/>
    <w:rsid w:val="006178BF"/>
    <w:rsid w:val="00617A56"/>
    <w:rsid w:val="00617B2F"/>
    <w:rsid w:val="00620496"/>
    <w:rsid w:val="00620973"/>
    <w:rsid w:val="00620A75"/>
    <w:rsid w:val="00620C9F"/>
    <w:rsid w:val="0062115F"/>
    <w:rsid w:val="00622323"/>
    <w:rsid w:val="00622BF5"/>
    <w:rsid w:val="006239E6"/>
    <w:rsid w:val="006253AA"/>
    <w:rsid w:val="0062541C"/>
    <w:rsid w:val="00625D13"/>
    <w:rsid w:val="00626A7F"/>
    <w:rsid w:val="006320D4"/>
    <w:rsid w:val="00632B17"/>
    <w:rsid w:val="006348D6"/>
    <w:rsid w:val="00634EA6"/>
    <w:rsid w:val="00635543"/>
    <w:rsid w:val="006366CE"/>
    <w:rsid w:val="00636CDC"/>
    <w:rsid w:val="00637F8A"/>
    <w:rsid w:val="006400FA"/>
    <w:rsid w:val="006401C9"/>
    <w:rsid w:val="00640399"/>
    <w:rsid w:val="006408C5"/>
    <w:rsid w:val="00640D7F"/>
    <w:rsid w:val="00641E94"/>
    <w:rsid w:val="00642267"/>
    <w:rsid w:val="006423C8"/>
    <w:rsid w:val="00642E53"/>
    <w:rsid w:val="0064409E"/>
    <w:rsid w:val="00647414"/>
    <w:rsid w:val="00647AD5"/>
    <w:rsid w:val="00650DFD"/>
    <w:rsid w:val="00650E32"/>
    <w:rsid w:val="00650F5E"/>
    <w:rsid w:val="00655478"/>
    <w:rsid w:val="00657BC4"/>
    <w:rsid w:val="006628A4"/>
    <w:rsid w:val="006637AA"/>
    <w:rsid w:val="006646E1"/>
    <w:rsid w:val="006649A5"/>
    <w:rsid w:val="00665384"/>
    <w:rsid w:val="00666AF9"/>
    <w:rsid w:val="0066719B"/>
    <w:rsid w:val="00667BE2"/>
    <w:rsid w:val="00670039"/>
    <w:rsid w:val="00670213"/>
    <w:rsid w:val="0067195F"/>
    <w:rsid w:val="006719F9"/>
    <w:rsid w:val="00672284"/>
    <w:rsid w:val="0067291B"/>
    <w:rsid w:val="00673849"/>
    <w:rsid w:val="00675E4B"/>
    <w:rsid w:val="006760AB"/>
    <w:rsid w:val="00682128"/>
    <w:rsid w:val="00682B67"/>
    <w:rsid w:val="0068367B"/>
    <w:rsid w:val="0068459D"/>
    <w:rsid w:val="006854DC"/>
    <w:rsid w:val="006855DE"/>
    <w:rsid w:val="006859AB"/>
    <w:rsid w:val="006861F0"/>
    <w:rsid w:val="0068684B"/>
    <w:rsid w:val="00686A72"/>
    <w:rsid w:val="00686AFB"/>
    <w:rsid w:val="00687257"/>
    <w:rsid w:val="00687322"/>
    <w:rsid w:val="0068798E"/>
    <w:rsid w:val="00690A4B"/>
    <w:rsid w:val="00690DB0"/>
    <w:rsid w:val="0069135B"/>
    <w:rsid w:val="00691FC5"/>
    <w:rsid w:val="0069268A"/>
    <w:rsid w:val="00692B75"/>
    <w:rsid w:val="00693958"/>
    <w:rsid w:val="00695004"/>
    <w:rsid w:val="00695643"/>
    <w:rsid w:val="006973F2"/>
    <w:rsid w:val="006A0972"/>
    <w:rsid w:val="006A138B"/>
    <w:rsid w:val="006A1662"/>
    <w:rsid w:val="006A2048"/>
    <w:rsid w:val="006A2FC2"/>
    <w:rsid w:val="006A37C7"/>
    <w:rsid w:val="006A3D70"/>
    <w:rsid w:val="006A5D34"/>
    <w:rsid w:val="006B020C"/>
    <w:rsid w:val="006B3060"/>
    <w:rsid w:val="006B3798"/>
    <w:rsid w:val="006B689B"/>
    <w:rsid w:val="006C369F"/>
    <w:rsid w:val="006C3B97"/>
    <w:rsid w:val="006C4012"/>
    <w:rsid w:val="006C52C8"/>
    <w:rsid w:val="006C7310"/>
    <w:rsid w:val="006D0277"/>
    <w:rsid w:val="006D0FC3"/>
    <w:rsid w:val="006D150C"/>
    <w:rsid w:val="006D2239"/>
    <w:rsid w:val="006D3F2C"/>
    <w:rsid w:val="006D4482"/>
    <w:rsid w:val="006D5379"/>
    <w:rsid w:val="006D5721"/>
    <w:rsid w:val="006D5A7A"/>
    <w:rsid w:val="006D6767"/>
    <w:rsid w:val="006E0A17"/>
    <w:rsid w:val="006E0ABB"/>
    <w:rsid w:val="006E115A"/>
    <w:rsid w:val="006E143C"/>
    <w:rsid w:val="006E292F"/>
    <w:rsid w:val="006E296F"/>
    <w:rsid w:val="006E2FF4"/>
    <w:rsid w:val="006E4338"/>
    <w:rsid w:val="006E5697"/>
    <w:rsid w:val="006E5D39"/>
    <w:rsid w:val="006E79B4"/>
    <w:rsid w:val="006F13F0"/>
    <w:rsid w:val="006F1479"/>
    <w:rsid w:val="006F2F98"/>
    <w:rsid w:val="006F52A2"/>
    <w:rsid w:val="006F58AF"/>
    <w:rsid w:val="006F6801"/>
    <w:rsid w:val="006F77E9"/>
    <w:rsid w:val="00700089"/>
    <w:rsid w:val="0070023C"/>
    <w:rsid w:val="00701DEF"/>
    <w:rsid w:val="00702F6E"/>
    <w:rsid w:val="007049E2"/>
    <w:rsid w:val="00705984"/>
    <w:rsid w:val="007102B4"/>
    <w:rsid w:val="00710B60"/>
    <w:rsid w:val="007112BD"/>
    <w:rsid w:val="00711C32"/>
    <w:rsid w:val="00713265"/>
    <w:rsid w:val="007134E9"/>
    <w:rsid w:val="00713BF7"/>
    <w:rsid w:val="00714644"/>
    <w:rsid w:val="007157BB"/>
    <w:rsid w:val="007157EC"/>
    <w:rsid w:val="00716E6E"/>
    <w:rsid w:val="00717228"/>
    <w:rsid w:val="00721753"/>
    <w:rsid w:val="007222F1"/>
    <w:rsid w:val="007230A7"/>
    <w:rsid w:val="007231E5"/>
    <w:rsid w:val="00723A18"/>
    <w:rsid w:val="00723C71"/>
    <w:rsid w:val="00725851"/>
    <w:rsid w:val="00725FAB"/>
    <w:rsid w:val="007302CE"/>
    <w:rsid w:val="00732AE4"/>
    <w:rsid w:val="007330F3"/>
    <w:rsid w:val="007331F8"/>
    <w:rsid w:val="00734222"/>
    <w:rsid w:val="007348E6"/>
    <w:rsid w:val="00734F5A"/>
    <w:rsid w:val="00736D38"/>
    <w:rsid w:val="00737AF5"/>
    <w:rsid w:val="00737EA2"/>
    <w:rsid w:val="00742039"/>
    <w:rsid w:val="00742A3F"/>
    <w:rsid w:val="00742CDC"/>
    <w:rsid w:val="007439D1"/>
    <w:rsid w:val="007441A1"/>
    <w:rsid w:val="0074436A"/>
    <w:rsid w:val="00744BB8"/>
    <w:rsid w:val="007454A8"/>
    <w:rsid w:val="007460FB"/>
    <w:rsid w:val="0075053C"/>
    <w:rsid w:val="00750C8A"/>
    <w:rsid w:val="007515B9"/>
    <w:rsid w:val="00751B4C"/>
    <w:rsid w:val="00753C17"/>
    <w:rsid w:val="0075538E"/>
    <w:rsid w:val="00757760"/>
    <w:rsid w:val="0075794E"/>
    <w:rsid w:val="0076009B"/>
    <w:rsid w:val="0076098A"/>
    <w:rsid w:val="00761A3B"/>
    <w:rsid w:val="00764388"/>
    <w:rsid w:val="00764DCD"/>
    <w:rsid w:val="007653E4"/>
    <w:rsid w:val="00765878"/>
    <w:rsid w:val="00765EF1"/>
    <w:rsid w:val="00766425"/>
    <w:rsid w:val="00766FF4"/>
    <w:rsid w:val="00767E20"/>
    <w:rsid w:val="0077023B"/>
    <w:rsid w:val="00771070"/>
    <w:rsid w:val="0077112D"/>
    <w:rsid w:val="00771419"/>
    <w:rsid w:val="00771C05"/>
    <w:rsid w:val="00773ADB"/>
    <w:rsid w:val="007745DF"/>
    <w:rsid w:val="00775E96"/>
    <w:rsid w:val="007828D7"/>
    <w:rsid w:val="00783C2E"/>
    <w:rsid w:val="00784FEC"/>
    <w:rsid w:val="007851EE"/>
    <w:rsid w:val="00785B4B"/>
    <w:rsid w:val="00787D75"/>
    <w:rsid w:val="00790023"/>
    <w:rsid w:val="00790BCB"/>
    <w:rsid w:val="00790DCB"/>
    <w:rsid w:val="007916BE"/>
    <w:rsid w:val="00791DD0"/>
    <w:rsid w:val="00793296"/>
    <w:rsid w:val="007934EE"/>
    <w:rsid w:val="00793911"/>
    <w:rsid w:val="00793F1D"/>
    <w:rsid w:val="00794D0F"/>
    <w:rsid w:val="00795A24"/>
    <w:rsid w:val="007A08AF"/>
    <w:rsid w:val="007A0FCD"/>
    <w:rsid w:val="007A11C0"/>
    <w:rsid w:val="007A129A"/>
    <w:rsid w:val="007A40EA"/>
    <w:rsid w:val="007A4342"/>
    <w:rsid w:val="007A6F3F"/>
    <w:rsid w:val="007B1E9A"/>
    <w:rsid w:val="007B36BF"/>
    <w:rsid w:val="007B3CCA"/>
    <w:rsid w:val="007B5F5D"/>
    <w:rsid w:val="007C05DE"/>
    <w:rsid w:val="007C0A64"/>
    <w:rsid w:val="007C11AE"/>
    <w:rsid w:val="007C1C7D"/>
    <w:rsid w:val="007C2EBE"/>
    <w:rsid w:val="007C2EF0"/>
    <w:rsid w:val="007C3631"/>
    <w:rsid w:val="007C625F"/>
    <w:rsid w:val="007D1623"/>
    <w:rsid w:val="007D165C"/>
    <w:rsid w:val="007D20B4"/>
    <w:rsid w:val="007D410C"/>
    <w:rsid w:val="007D464F"/>
    <w:rsid w:val="007D468B"/>
    <w:rsid w:val="007D5F18"/>
    <w:rsid w:val="007D76B2"/>
    <w:rsid w:val="007E14EB"/>
    <w:rsid w:val="007E185E"/>
    <w:rsid w:val="007E32CD"/>
    <w:rsid w:val="007E46C1"/>
    <w:rsid w:val="007E6C3D"/>
    <w:rsid w:val="007F20AE"/>
    <w:rsid w:val="007F2BDE"/>
    <w:rsid w:val="007F3B1E"/>
    <w:rsid w:val="007F4082"/>
    <w:rsid w:val="007F447A"/>
    <w:rsid w:val="007F45FB"/>
    <w:rsid w:val="007F527E"/>
    <w:rsid w:val="007F5C21"/>
    <w:rsid w:val="007F790A"/>
    <w:rsid w:val="00800AF4"/>
    <w:rsid w:val="00801410"/>
    <w:rsid w:val="00801BD3"/>
    <w:rsid w:val="00801D6A"/>
    <w:rsid w:val="00802FCF"/>
    <w:rsid w:val="00804B11"/>
    <w:rsid w:val="00804E5B"/>
    <w:rsid w:val="00806772"/>
    <w:rsid w:val="00806A0D"/>
    <w:rsid w:val="00807FF7"/>
    <w:rsid w:val="00812EDD"/>
    <w:rsid w:val="008137E7"/>
    <w:rsid w:val="00813C24"/>
    <w:rsid w:val="00817D84"/>
    <w:rsid w:val="0082071B"/>
    <w:rsid w:val="00820E3A"/>
    <w:rsid w:val="00821024"/>
    <w:rsid w:val="00821870"/>
    <w:rsid w:val="00821A19"/>
    <w:rsid w:val="00821A26"/>
    <w:rsid w:val="008221A2"/>
    <w:rsid w:val="008248F7"/>
    <w:rsid w:val="00825F86"/>
    <w:rsid w:val="00826622"/>
    <w:rsid w:val="0083131A"/>
    <w:rsid w:val="00831899"/>
    <w:rsid w:val="00831D6C"/>
    <w:rsid w:val="008324EF"/>
    <w:rsid w:val="008325BE"/>
    <w:rsid w:val="008330C1"/>
    <w:rsid w:val="00833D9D"/>
    <w:rsid w:val="00833FE4"/>
    <w:rsid w:val="008358FE"/>
    <w:rsid w:val="00835E9B"/>
    <w:rsid w:val="0083709D"/>
    <w:rsid w:val="0084125D"/>
    <w:rsid w:val="00842BCD"/>
    <w:rsid w:val="00843C25"/>
    <w:rsid w:val="00844CD6"/>
    <w:rsid w:val="00844EDF"/>
    <w:rsid w:val="00845910"/>
    <w:rsid w:val="00845AA8"/>
    <w:rsid w:val="00846A57"/>
    <w:rsid w:val="00852836"/>
    <w:rsid w:val="00852FA8"/>
    <w:rsid w:val="008531FE"/>
    <w:rsid w:val="00854114"/>
    <w:rsid w:val="008571C0"/>
    <w:rsid w:val="00863746"/>
    <w:rsid w:val="008660FF"/>
    <w:rsid w:val="008661DC"/>
    <w:rsid w:val="0086647D"/>
    <w:rsid w:val="00866577"/>
    <w:rsid w:val="0086671B"/>
    <w:rsid w:val="00867CEB"/>
    <w:rsid w:val="00867F79"/>
    <w:rsid w:val="00867F84"/>
    <w:rsid w:val="0087033E"/>
    <w:rsid w:val="00871A22"/>
    <w:rsid w:val="00872C66"/>
    <w:rsid w:val="008745B2"/>
    <w:rsid w:val="00881E6D"/>
    <w:rsid w:val="00881E81"/>
    <w:rsid w:val="0088457E"/>
    <w:rsid w:val="00885C90"/>
    <w:rsid w:val="00886BEF"/>
    <w:rsid w:val="00887D50"/>
    <w:rsid w:val="00890501"/>
    <w:rsid w:val="008924FF"/>
    <w:rsid w:val="00892663"/>
    <w:rsid w:val="00892884"/>
    <w:rsid w:val="00892AF7"/>
    <w:rsid w:val="008936E1"/>
    <w:rsid w:val="00894905"/>
    <w:rsid w:val="00895008"/>
    <w:rsid w:val="0089518A"/>
    <w:rsid w:val="00895756"/>
    <w:rsid w:val="008964C2"/>
    <w:rsid w:val="00896692"/>
    <w:rsid w:val="008A0BB0"/>
    <w:rsid w:val="008A1CE1"/>
    <w:rsid w:val="008A3CF4"/>
    <w:rsid w:val="008A43A0"/>
    <w:rsid w:val="008A487B"/>
    <w:rsid w:val="008A4A12"/>
    <w:rsid w:val="008A5C65"/>
    <w:rsid w:val="008A6C01"/>
    <w:rsid w:val="008A6D88"/>
    <w:rsid w:val="008A7FBE"/>
    <w:rsid w:val="008B018F"/>
    <w:rsid w:val="008B1DC0"/>
    <w:rsid w:val="008B20E5"/>
    <w:rsid w:val="008B2554"/>
    <w:rsid w:val="008B2CC2"/>
    <w:rsid w:val="008B41BC"/>
    <w:rsid w:val="008B443E"/>
    <w:rsid w:val="008B445B"/>
    <w:rsid w:val="008B52A0"/>
    <w:rsid w:val="008B55A8"/>
    <w:rsid w:val="008B588D"/>
    <w:rsid w:val="008B5B6E"/>
    <w:rsid w:val="008C1CBA"/>
    <w:rsid w:val="008C1E66"/>
    <w:rsid w:val="008C42AA"/>
    <w:rsid w:val="008C50F5"/>
    <w:rsid w:val="008C6E5C"/>
    <w:rsid w:val="008C74EF"/>
    <w:rsid w:val="008C7836"/>
    <w:rsid w:val="008D1025"/>
    <w:rsid w:val="008D28C9"/>
    <w:rsid w:val="008D2A05"/>
    <w:rsid w:val="008D2E70"/>
    <w:rsid w:val="008D5D08"/>
    <w:rsid w:val="008D6386"/>
    <w:rsid w:val="008D663D"/>
    <w:rsid w:val="008D72CC"/>
    <w:rsid w:val="008E11AA"/>
    <w:rsid w:val="008E207B"/>
    <w:rsid w:val="008E3551"/>
    <w:rsid w:val="008E4813"/>
    <w:rsid w:val="008E5E0E"/>
    <w:rsid w:val="008E6658"/>
    <w:rsid w:val="008E6BE8"/>
    <w:rsid w:val="008E6C03"/>
    <w:rsid w:val="008E75CA"/>
    <w:rsid w:val="008F0539"/>
    <w:rsid w:val="008F060B"/>
    <w:rsid w:val="008F2F59"/>
    <w:rsid w:val="008F41BF"/>
    <w:rsid w:val="008F4787"/>
    <w:rsid w:val="008F54A0"/>
    <w:rsid w:val="008F7194"/>
    <w:rsid w:val="00901A51"/>
    <w:rsid w:val="00901E32"/>
    <w:rsid w:val="00902DCA"/>
    <w:rsid w:val="00904967"/>
    <w:rsid w:val="00907687"/>
    <w:rsid w:val="00907D05"/>
    <w:rsid w:val="00907EAB"/>
    <w:rsid w:val="00910427"/>
    <w:rsid w:val="00912A8B"/>
    <w:rsid w:val="00912E76"/>
    <w:rsid w:val="009137B7"/>
    <w:rsid w:val="00915247"/>
    <w:rsid w:val="0091546A"/>
    <w:rsid w:val="00916037"/>
    <w:rsid w:val="009165C1"/>
    <w:rsid w:val="0092027B"/>
    <w:rsid w:val="00921724"/>
    <w:rsid w:val="00922B3A"/>
    <w:rsid w:val="00922D15"/>
    <w:rsid w:val="0092336A"/>
    <w:rsid w:val="00924127"/>
    <w:rsid w:val="00924951"/>
    <w:rsid w:val="00925224"/>
    <w:rsid w:val="009259D6"/>
    <w:rsid w:val="009270E1"/>
    <w:rsid w:val="00930B3E"/>
    <w:rsid w:val="009322C4"/>
    <w:rsid w:val="009350EB"/>
    <w:rsid w:val="009360FB"/>
    <w:rsid w:val="009364AD"/>
    <w:rsid w:val="0094001D"/>
    <w:rsid w:val="009403DC"/>
    <w:rsid w:val="009407CD"/>
    <w:rsid w:val="00940968"/>
    <w:rsid w:val="009424AB"/>
    <w:rsid w:val="009445F3"/>
    <w:rsid w:val="00946326"/>
    <w:rsid w:val="0094697B"/>
    <w:rsid w:val="009471A8"/>
    <w:rsid w:val="009478C8"/>
    <w:rsid w:val="009526BB"/>
    <w:rsid w:val="00952C89"/>
    <w:rsid w:val="0095364C"/>
    <w:rsid w:val="009550E0"/>
    <w:rsid w:val="00955723"/>
    <w:rsid w:val="00955ABF"/>
    <w:rsid w:val="00955C2F"/>
    <w:rsid w:val="00955DD1"/>
    <w:rsid w:val="00956C81"/>
    <w:rsid w:val="00960031"/>
    <w:rsid w:val="00960677"/>
    <w:rsid w:val="0096140C"/>
    <w:rsid w:val="009617F2"/>
    <w:rsid w:val="00962F99"/>
    <w:rsid w:val="00965901"/>
    <w:rsid w:val="0096610A"/>
    <w:rsid w:val="0097123B"/>
    <w:rsid w:val="009740DD"/>
    <w:rsid w:val="0097649D"/>
    <w:rsid w:val="00976BB5"/>
    <w:rsid w:val="0098078E"/>
    <w:rsid w:val="00981F9C"/>
    <w:rsid w:val="009820B9"/>
    <w:rsid w:val="00982135"/>
    <w:rsid w:val="00984C31"/>
    <w:rsid w:val="009853DF"/>
    <w:rsid w:val="00986DDC"/>
    <w:rsid w:val="00990BBE"/>
    <w:rsid w:val="00991214"/>
    <w:rsid w:val="00992648"/>
    <w:rsid w:val="0099270D"/>
    <w:rsid w:val="00992DCF"/>
    <w:rsid w:val="0099312E"/>
    <w:rsid w:val="00994737"/>
    <w:rsid w:val="00994A0F"/>
    <w:rsid w:val="00994F62"/>
    <w:rsid w:val="00996A29"/>
    <w:rsid w:val="00996D00"/>
    <w:rsid w:val="00997F73"/>
    <w:rsid w:val="009A0907"/>
    <w:rsid w:val="009A0E20"/>
    <w:rsid w:val="009A0F86"/>
    <w:rsid w:val="009A30B5"/>
    <w:rsid w:val="009A3162"/>
    <w:rsid w:val="009A40DD"/>
    <w:rsid w:val="009A6C31"/>
    <w:rsid w:val="009B18C8"/>
    <w:rsid w:val="009B3B96"/>
    <w:rsid w:val="009B42B4"/>
    <w:rsid w:val="009B7422"/>
    <w:rsid w:val="009C298A"/>
    <w:rsid w:val="009C3EFF"/>
    <w:rsid w:val="009C43BF"/>
    <w:rsid w:val="009C4447"/>
    <w:rsid w:val="009C591D"/>
    <w:rsid w:val="009C5ACE"/>
    <w:rsid w:val="009D1A4F"/>
    <w:rsid w:val="009D3232"/>
    <w:rsid w:val="009D3403"/>
    <w:rsid w:val="009D3CA5"/>
    <w:rsid w:val="009D3E8C"/>
    <w:rsid w:val="009D5347"/>
    <w:rsid w:val="009D62D3"/>
    <w:rsid w:val="009D6DEE"/>
    <w:rsid w:val="009D6FCE"/>
    <w:rsid w:val="009D76D6"/>
    <w:rsid w:val="009D7AFF"/>
    <w:rsid w:val="009E0788"/>
    <w:rsid w:val="009E3EBC"/>
    <w:rsid w:val="009E4713"/>
    <w:rsid w:val="009E471E"/>
    <w:rsid w:val="009E4862"/>
    <w:rsid w:val="009E5CA6"/>
    <w:rsid w:val="009E6167"/>
    <w:rsid w:val="009E76EB"/>
    <w:rsid w:val="009F029D"/>
    <w:rsid w:val="009F3083"/>
    <w:rsid w:val="009F3E30"/>
    <w:rsid w:val="009F4EC1"/>
    <w:rsid w:val="009F61D2"/>
    <w:rsid w:val="009F798F"/>
    <w:rsid w:val="00A0058B"/>
    <w:rsid w:val="00A0069C"/>
    <w:rsid w:val="00A013B7"/>
    <w:rsid w:val="00A01ECF"/>
    <w:rsid w:val="00A022E3"/>
    <w:rsid w:val="00A02A41"/>
    <w:rsid w:val="00A039A5"/>
    <w:rsid w:val="00A03FD0"/>
    <w:rsid w:val="00A04348"/>
    <w:rsid w:val="00A06240"/>
    <w:rsid w:val="00A06419"/>
    <w:rsid w:val="00A0780B"/>
    <w:rsid w:val="00A109BD"/>
    <w:rsid w:val="00A111FC"/>
    <w:rsid w:val="00A14915"/>
    <w:rsid w:val="00A15274"/>
    <w:rsid w:val="00A155BE"/>
    <w:rsid w:val="00A16651"/>
    <w:rsid w:val="00A1760F"/>
    <w:rsid w:val="00A2019F"/>
    <w:rsid w:val="00A20D88"/>
    <w:rsid w:val="00A21CC2"/>
    <w:rsid w:val="00A224B7"/>
    <w:rsid w:val="00A22A64"/>
    <w:rsid w:val="00A22CC4"/>
    <w:rsid w:val="00A243E5"/>
    <w:rsid w:val="00A24611"/>
    <w:rsid w:val="00A27062"/>
    <w:rsid w:val="00A272BA"/>
    <w:rsid w:val="00A30A9D"/>
    <w:rsid w:val="00A3152F"/>
    <w:rsid w:val="00A31BCD"/>
    <w:rsid w:val="00A342C6"/>
    <w:rsid w:val="00A355A5"/>
    <w:rsid w:val="00A42F48"/>
    <w:rsid w:val="00A43DCF"/>
    <w:rsid w:val="00A4536E"/>
    <w:rsid w:val="00A46614"/>
    <w:rsid w:val="00A46EC4"/>
    <w:rsid w:val="00A47571"/>
    <w:rsid w:val="00A51526"/>
    <w:rsid w:val="00A52454"/>
    <w:rsid w:val="00A5370C"/>
    <w:rsid w:val="00A53E01"/>
    <w:rsid w:val="00A550FB"/>
    <w:rsid w:val="00A55A56"/>
    <w:rsid w:val="00A55B9F"/>
    <w:rsid w:val="00A566F8"/>
    <w:rsid w:val="00A57173"/>
    <w:rsid w:val="00A57A5B"/>
    <w:rsid w:val="00A611E7"/>
    <w:rsid w:val="00A61969"/>
    <w:rsid w:val="00A61AA8"/>
    <w:rsid w:val="00A62D60"/>
    <w:rsid w:val="00A65077"/>
    <w:rsid w:val="00A65E35"/>
    <w:rsid w:val="00A6645D"/>
    <w:rsid w:val="00A6757C"/>
    <w:rsid w:val="00A679F7"/>
    <w:rsid w:val="00A70EE2"/>
    <w:rsid w:val="00A72447"/>
    <w:rsid w:val="00A72941"/>
    <w:rsid w:val="00A72D5F"/>
    <w:rsid w:val="00A73C95"/>
    <w:rsid w:val="00A74142"/>
    <w:rsid w:val="00A76440"/>
    <w:rsid w:val="00A76947"/>
    <w:rsid w:val="00A77E6C"/>
    <w:rsid w:val="00A808DA"/>
    <w:rsid w:val="00A809C3"/>
    <w:rsid w:val="00A815D9"/>
    <w:rsid w:val="00A816FE"/>
    <w:rsid w:val="00A82452"/>
    <w:rsid w:val="00A82B42"/>
    <w:rsid w:val="00A82C9C"/>
    <w:rsid w:val="00A83A8C"/>
    <w:rsid w:val="00A8447E"/>
    <w:rsid w:val="00A84E00"/>
    <w:rsid w:val="00A850ED"/>
    <w:rsid w:val="00A85F53"/>
    <w:rsid w:val="00A86237"/>
    <w:rsid w:val="00A90439"/>
    <w:rsid w:val="00A90AF5"/>
    <w:rsid w:val="00A91260"/>
    <w:rsid w:val="00A91BAB"/>
    <w:rsid w:val="00A91FD6"/>
    <w:rsid w:val="00A92EBD"/>
    <w:rsid w:val="00A95C19"/>
    <w:rsid w:val="00A96711"/>
    <w:rsid w:val="00A97DBB"/>
    <w:rsid w:val="00AA046E"/>
    <w:rsid w:val="00AA138B"/>
    <w:rsid w:val="00AA263B"/>
    <w:rsid w:val="00AA4CCA"/>
    <w:rsid w:val="00AA4D73"/>
    <w:rsid w:val="00AA5493"/>
    <w:rsid w:val="00AA674D"/>
    <w:rsid w:val="00AA74C0"/>
    <w:rsid w:val="00AB0955"/>
    <w:rsid w:val="00AB15C3"/>
    <w:rsid w:val="00AB2D27"/>
    <w:rsid w:val="00AB3BB7"/>
    <w:rsid w:val="00AB51FB"/>
    <w:rsid w:val="00AB63F1"/>
    <w:rsid w:val="00AB6E6F"/>
    <w:rsid w:val="00AB6EB6"/>
    <w:rsid w:val="00AB7564"/>
    <w:rsid w:val="00AB7C29"/>
    <w:rsid w:val="00AC003E"/>
    <w:rsid w:val="00AC01EC"/>
    <w:rsid w:val="00AC0C07"/>
    <w:rsid w:val="00AC1405"/>
    <w:rsid w:val="00AC271E"/>
    <w:rsid w:val="00AC2A91"/>
    <w:rsid w:val="00AC2F88"/>
    <w:rsid w:val="00AC341B"/>
    <w:rsid w:val="00AC394B"/>
    <w:rsid w:val="00AC4883"/>
    <w:rsid w:val="00AC6511"/>
    <w:rsid w:val="00AC6C4A"/>
    <w:rsid w:val="00AC7910"/>
    <w:rsid w:val="00AD1F5E"/>
    <w:rsid w:val="00AD22BD"/>
    <w:rsid w:val="00AD26E1"/>
    <w:rsid w:val="00AD3F17"/>
    <w:rsid w:val="00AD40EF"/>
    <w:rsid w:val="00AD52A7"/>
    <w:rsid w:val="00AD6805"/>
    <w:rsid w:val="00AD706D"/>
    <w:rsid w:val="00AE2443"/>
    <w:rsid w:val="00AE2D2A"/>
    <w:rsid w:val="00AE3098"/>
    <w:rsid w:val="00AE3CC4"/>
    <w:rsid w:val="00AE458B"/>
    <w:rsid w:val="00AE78D0"/>
    <w:rsid w:val="00AF2E52"/>
    <w:rsid w:val="00AF2F08"/>
    <w:rsid w:val="00AF412B"/>
    <w:rsid w:val="00AF68DA"/>
    <w:rsid w:val="00B00389"/>
    <w:rsid w:val="00B00D13"/>
    <w:rsid w:val="00B01BFD"/>
    <w:rsid w:val="00B02D14"/>
    <w:rsid w:val="00B036B1"/>
    <w:rsid w:val="00B04699"/>
    <w:rsid w:val="00B047FE"/>
    <w:rsid w:val="00B04D43"/>
    <w:rsid w:val="00B04EEB"/>
    <w:rsid w:val="00B05236"/>
    <w:rsid w:val="00B05AB3"/>
    <w:rsid w:val="00B05C53"/>
    <w:rsid w:val="00B05D09"/>
    <w:rsid w:val="00B07663"/>
    <w:rsid w:val="00B1002C"/>
    <w:rsid w:val="00B100B8"/>
    <w:rsid w:val="00B1076E"/>
    <w:rsid w:val="00B12880"/>
    <w:rsid w:val="00B13383"/>
    <w:rsid w:val="00B133B2"/>
    <w:rsid w:val="00B134E0"/>
    <w:rsid w:val="00B13783"/>
    <w:rsid w:val="00B14C83"/>
    <w:rsid w:val="00B15A1E"/>
    <w:rsid w:val="00B15F4A"/>
    <w:rsid w:val="00B1605E"/>
    <w:rsid w:val="00B17DD9"/>
    <w:rsid w:val="00B17DDB"/>
    <w:rsid w:val="00B17E02"/>
    <w:rsid w:val="00B24A00"/>
    <w:rsid w:val="00B25052"/>
    <w:rsid w:val="00B26FE3"/>
    <w:rsid w:val="00B319BE"/>
    <w:rsid w:val="00B31DDC"/>
    <w:rsid w:val="00B31FA7"/>
    <w:rsid w:val="00B329DE"/>
    <w:rsid w:val="00B32A21"/>
    <w:rsid w:val="00B35BCF"/>
    <w:rsid w:val="00B37A5B"/>
    <w:rsid w:val="00B37C6A"/>
    <w:rsid w:val="00B42296"/>
    <w:rsid w:val="00B440E9"/>
    <w:rsid w:val="00B44218"/>
    <w:rsid w:val="00B45B6C"/>
    <w:rsid w:val="00B46085"/>
    <w:rsid w:val="00B516D9"/>
    <w:rsid w:val="00B528FC"/>
    <w:rsid w:val="00B53A70"/>
    <w:rsid w:val="00B54350"/>
    <w:rsid w:val="00B54831"/>
    <w:rsid w:val="00B54DF6"/>
    <w:rsid w:val="00B55276"/>
    <w:rsid w:val="00B55634"/>
    <w:rsid w:val="00B57412"/>
    <w:rsid w:val="00B57865"/>
    <w:rsid w:val="00B62DE4"/>
    <w:rsid w:val="00B635B8"/>
    <w:rsid w:val="00B66095"/>
    <w:rsid w:val="00B674A8"/>
    <w:rsid w:val="00B70540"/>
    <w:rsid w:val="00B70671"/>
    <w:rsid w:val="00B716F4"/>
    <w:rsid w:val="00B718D3"/>
    <w:rsid w:val="00B751D3"/>
    <w:rsid w:val="00B770FE"/>
    <w:rsid w:val="00B77271"/>
    <w:rsid w:val="00B81D9B"/>
    <w:rsid w:val="00B82C7F"/>
    <w:rsid w:val="00B846DF"/>
    <w:rsid w:val="00B85410"/>
    <w:rsid w:val="00B85B70"/>
    <w:rsid w:val="00B91D21"/>
    <w:rsid w:val="00B91F45"/>
    <w:rsid w:val="00B9215C"/>
    <w:rsid w:val="00B925E8"/>
    <w:rsid w:val="00B9671C"/>
    <w:rsid w:val="00B971CD"/>
    <w:rsid w:val="00BA0320"/>
    <w:rsid w:val="00BA18B8"/>
    <w:rsid w:val="00BA198E"/>
    <w:rsid w:val="00BA36C9"/>
    <w:rsid w:val="00BB0244"/>
    <w:rsid w:val="00BB2626"/>
    <w:rsid w:val="00BB2E88"/>
    <w:rsid w:val="00BB3CEA"/>
    <w:rsid w:val="00BB4262"/>
    <w:rsid w:val="00BB4342"/>
    <w:rsid w:val="00BB484E"/>
    <w:rsid w:val="00BB5EBE"/>
    <w:rsid w:val="00BC0FF8"/>
    <w:rsid w:val="00BC1E85"/>
    <w:rsid w:val="00BC2677"/>
    <w:rsid w:val="00BC3513"/>
    <w:rsid w:val="00BC4386"/>
    <w:rsid w:val="00BC7B86"/>
    <w:rsid w:val="00BC7F5F"/>
    <w:rsid w:val="00BD25B9"/>
    <w:rsid w:val="00BD2B94"/>
    <w:rsid w:val="00BD4CCF"/>
    <w:rsid w:val="00BD7909"/>
    <w:rsid w:val="00BE116C"/>
    <w:rsid w:val="00BE136A"/>
    <w:rsid w:val="00BE1AC8"/>
    <w:rsid w:val="00BE28D9"/>
    <w:rsid w:val="00BE301C"/>
    <w:rsid w:val="00BE3A78"/>
    <w:rsid w:val="00BE3F4E"/>
    <w:rsid w:val="00BE5AEF"/>
    <w:rsid w:val="00BE5F88"/>
    <w:rsid w:val="00BF2F5F"/>
    <w:rsid w:val="00BF389F"/>
    <w:rsid w:val="00BF543C"/>
    <w:rsid w:val="00BF5D08"/>
    <w:rsid w:val="00C00836"/>
    <w:rsid w:val="00C00997"/>
    <w:rsid w:val="00C01F9D"/>
    <w:rsid w:val="00C02167"/>
    <w:rsid w:val="00C03E6E"/>
    <w:rsid w:val="00C04048"/>
    <w:rsid w:val="00C041DC"/>
    <w:rsid w:val="00C04290"/>
    <w:rsid w:val="00C045D0"/>
    <w:rsid w:val="00C06FCF"/>
    <w:rsid w:val="00C07686"/>
    <w:rsid w:val="00C076F9"/>
    <w:rsid w:val="00C07A43"/>
    <w:rsid w:val="00C13488"/>
    <w:rsid w:val="00C13D02"/>
    <w:rsid w:val="00C15748"/>
    <w:rsid w:val="00C16978"/>
    <w:rsid w:val="00C22481"/>
    <w:rsid w:val="00C229AF"/>
    <w:rsid w:val="00C246FE"/>
    <w:rsid w:val="00C25816"/>
    <w:rsid w:val="00C26098"/>
    <w:rsid w:val="00C26AC3"/>
    <w:rsid w:val="00C27384"/>
    <w:rsid w:val="00C275DE"/>
    <w:rsid w:val="00C309F6"/>
    <w:rsid w:val="00C30FED"/>
    <w:rsid w:val="00C324D4"/>
    <w:rsid w:val="00C330A1"/>
    <w:rsid w:val="00C34F3E"/>
    <w:rsid w:val="00C37119"/>
    <w:rsid w:val="00C37733"/>
    <w:rsid w:val="00C37D34"/>
    <w:rsid w:val="00C41154"/>
    <w:rsid w:val="00C41210"/>
    <w:rsid w:val="00C41992"/>
    <w:rsid w:val="00C41BF2"/>
    <w:rsid w:val="00C441AD"/>
    <w:rsid w:val="00C478DC"/>
    <w:rsid w:val="00C479E2"/>
    <w:rsid w:val="00C50335"/>
    <w:rsid w:val="00C5093F"/>
    <w:rsid w:val="00C51928"/>
    <w:rsid w:val="00C53169"/>
    <w:rsid w:val="00C532F1"/>
    <w:rsid w:val="00C563FB"/>
    <w:rsid w:val="00C568A4"/>
    <w:rsid w:val="00C56991"/>
    <w:rsid w:val="00C6017A"/>
    <w:rsid w:val="00C60BA3"/>
    <w:rsid w:val="00C6139A"/>
    <w:rsid w:val="00C61730"/>
    <w:rsid w:val="00C62A3D"/>
    <w:rsid w:val="00C62F1F"/>
    <w:rsid w:val="00C6323E"/>
    <w:rsid w:val="00C6756A"/>
    <w:rsid w:val="00C70593"/>
    <w:rsid w:val="00C70D1D"/>
    <w:rsid w:val="00C739D1"/>
    <w:rsid w:val="00C75804"/>
    <w:rsid w:val="00C77A3D"/>
    <w:rsid w:val="00C804DF"/>
    <w:rsid w:val="00C81B6B"/>
    <w:rsid w:val="00C83613"/>
    <w:rsid w:val="00C83CBA"/>
    <w:rsid w:val="00C84190"/>
    <w:rsid w:val="00C84CBB"/>
    <w:rsid w:val="00C85A9A"/>
    <w:rsid w:val="00C915DF"/>
    <w:rsid w:val="00C91F6A"/>
    <w:rsid w:val="00C93DDB"/>
    <w:rsid w:val="00C97780"/>
    <w:rsid w:val="00CA0029"/>
    <w:rsid w:val="00CA07BD"/>
    <w:rsid w:val="00CA0C93"/>
    <w:rsid w:val="00CA1474"/>
    <w:rsid w:val="00CA2220"/>
    <w:rsid w:val="00CA27BD"/>
    <w:rsid w:val="00CA29CE"/>
    <w:rsid w:val="00CA2D30"/>
    <w:rsid w:val="00CA3BD7"/>
    <w:rsid w:val="00CA4644"/>
    <w:rsid w:val="00CA4650"/>
    <w:rsid w:val="00CA5773"/>
    <w:rsid w:val="00CA70FB"/>
    <w:rsid w:val="00CA7889"/>
    <w:rsid w:val="00CB0893"/>
    <w:rsid w:val="00CB0D6E"/>
    <w:rsid w:val="00CB2C30"/>
    <w:rsid w:val="00CB354A"/>
    <w:rsid w:val="00CB4131"/>
    <w:rsid w:val="00CB6440"/>
    <w:rsid w:val="00CC0B70"/>
    <w:rsid w:val="00CC1135"/>
    <w:rsid w:val="00CC131F"/>
    <w:rsid w:val="00CC24CE"/>
    <w:rsid w:val="00CC250E"/>
    <w:rsid w:val="00CC26A0"/>
    <w:rsid w:val="00CC4A15"/>
    <w:rsid w:val="00CC4A3A"/>
    <w:rsid w:val="00CC646C"/>
    <w:rsid w:val="00CC64B1"/>
    <w:rsid w:val="00CC7826"/>
    <w:rsid w:val="00CC7B25"/>
    <w:rsid w:val="00CD1190"/>
    <w:rsid w:val="00CD29D4"/>
    <w:rsid w:val="00CD4D12"/>
    <w:rsid w:val="00CD5A45"/>
    <w:rsid w:val="00CD70BA"/>
    <w:rsid w:val="00CD7355"/>
    <w:rsid w:val="00CE1471"/>
    <w:rsid w:val="00CE1614"/>
    <w:rsid w:val="00CE2991"/>
    <w:rsid w:val="00CE4F2D"/>
    <w:rsid w:val="00CE54F4"/>
    <w:rsid w:val="00CE69F6"/>
    <w:rsid w:val="00CF01F3"/>
    <w:rsid w:val="00CF1F65"/>
    <w:rsid w:val="00CF5AEC"/>
    <w:rsid w:val="00CF5DB8"/>
    <w:rsid w:val="00CF737B"/>
    <w:rsid w:val="00D009D8"/>
    <w:rsid w:val="00D03046"/>
    <w:rsid w:val="00D0307B"/>
    <w:rsid w:val="00D03FCD"/>
    <w:rsid w:val="00D06C8C"/>
    <w:rsid w:val="00D07431"/>
    <w:rsid w:val="00D102F6"/>
    <w:rsid w:val="00D10539"/>
    <w:rsid w:val="00D11345"/>
    <w:rsid w:val="00D11724"/>
    <w:rsid w:val="00D11A1A"/>
    <w:rsid w:val="00D126CF"/>
    <w:rsid w:val="00D133BE"/>
    <w:rsid w:val="00D1370E"/>
    <w:rsid w:val="00D13D1B"/>
    <w:rsid w:val="00D1487E"/>
    <w:rsid w:val="00D157C4"/>
    <w:rsid w:val="00D15FED"/>
    <w:rsid w:val="00D1621B"/>
    <w:rsid w:val="00D1678C"/>
    <w:rsid w:val="00D168D0"/>
    <w:rsid w:val="00D17691"/>
    <w:rsid w:val="00D17D28"/>
    <w:rsid w:val="00D2083D"/>
    <w:rsid w:val="00D20A5B"/>
    <w:rsid w:val="00D20D8C"/>
    <w:rsid w:val="00D223E9"/>
    <w:rsid w:val="00D2267C"/>
    <w:rsid w:val="00D25A8C"/>
    <w:rsid w:val="00D260AA"/>
    <w:rsid w:val="00D2640E"/>
    <w:rsid w:val="00D311A6"/>
    <w:rsid w:val="00D3121A"/>
    <w:rsid w:val="00D31B2E"/>
    <w:rsid w:val="00D324D6"/>
    <w:rsid w:val="00D32AD1"/>
    <w:rsid w:val="00D32FA7"/>
    <w:rsid w:val="00D344A6"/>
    <w:rsid w:val="00D34EA0"/>
    <w:rsid w:val="00D3799B"/>
    <w:rsid w:val="00D40E71"/>
    <w:rsid w:val="00D4176F"/>
    <w:rsid w:val="00D4296D"/>
    <w:rsid w:val="00D43202"/>
    <w:rsid w:val="00D461E9"/>
    <w:rsid w:val="00D51813"/>
    <w:rsid w:val="00D520D6"/>
    <w:rsid w:val="00D5375B"/>
    <w:rsid w:val="00D545FC"/>
    <w:rsid w:val="00D55AB4"/>
    <w:rsid w:val="00D569B5"/>
    <w:rsid w:val="00D56CC2"/>
    <w:rsid w:val="00D5742E"/>
    <w:rsid w:val="00D60383"/>
    <w:rsid w:val="00D615F3"/>
    <w:rsid w:val="00D61A74"/>
    <w:rsid w:val="00D62A79"/>
    <w:rsid w:val="00D62EB8"/>
    <w:rsid w:val="00D633A3"/>
    <w:rsid w:val="00D636F6"/>
    <w:rsid w:val="00D646D1"/>
    <w:rsid w:val="00D668BE"/>
    <w:rsid w:val="00D67E77"/>
    <w:rsid w:val="00D7172D"/>
    <w:rsid w:val="00D71C34"/>
    <w:rsid w:val="00D72B6B"/>
    <w:rsid w:val="00D73C8A"/>
    <w:rsid w:val="00D74C7D"/>
    <w:rsid w:val="00D7574F"/>
    <w:rsid w:val="00D7575F"/>
    <w:rsid w:val="00D761B2"/>
    <w:rsid w:val="00D771D1"/>
    <w:rsid w:val="00D825DF"/>
    <w:rsid w:val="00D82E03"/>
    <w:rsid w:val="00D8424D"/>
    <w:rsid w:val="00D84FFD"/>
    <w:rsid w:val="00D86129"/>
    <w:rsid w:val="00D865FE"/>
    <w:rsid w:val="00D8762C"/>
    <w:rsid w:val="00D877DC"/>
    <w:rsid w:val="00D9071B"/>
    <w:rsid w:val="00D908E5"/>
    <w:rsid w:val="00D90C4D"/>
    <w:rsid w:val="00D919D3"/>
    <w:rsid w:val="00D91EE9"/>
    <w:rsid w:val="00D9279B"/>
    <w:rsid w:val="00D92B20"/>
    <w:rsid w:val="00D93580"/>
    <w:rsid w:val="00D94A8D"/>
    <w:rsid w:val="00D9652B"/>
    <w:rsid w:val="00D965E8"/>
    <w:rsid w:val="00DA16A0"/>
    <w:rsid w:val="00DA31E0"/>
    <w:rsid w:val="00DA426A"/>
    <w:rsid w:val="00DA77ED"/>
    <w:rsid w:val="00DA78EF"/>
    <w:rsid w:val="00DB030C"/>
    <w:rsid w:val="00DB05BE"/>
    <w:rsid w:val="00DB08C4"/>
    <w:rsid w:val="00DB0CDA"/>
    <w:rsid w:val="00DB1123"/>
    <w:rsid w:val="00DB1A81"/>
    <w:rsid w:val="00DB2092"/>
    <w:rsid w:val="00DB54B8"/>
    <w:rsid w:val="00DB56E4"/>
    <w:rsid w:val="00DB782F"/>
    <w:rsid w:val="00DB7858"/>
    <w:rsid w:val="00DC1456"/>
    <w:rsid w:val="00DC19CC"/>
    <w:rsid w:val="00DC3B90"/>
    <w:rsid w:val="00DC3FCB"/>
    <w:rsid w:val="00DC4642"/>
    <w:rsid w:val="00DC52F7"/>
    <w:rsid w:val="00DC5766"/>
    <w:rsid w:val="00DC7A50"/>
    <w:rsid w:val="00DC7F02"/>
    <w:rsid w:val="00DD05D4"/>
    <w:rsid w:val="00DD0E3C"/>
    <w:rsid w:val="00DD13A3"/>
    <w:rsid w:val="00DD3A56"/>
    <w:rsid w:val="00DD3A70"/>
    <w:rsid w:val="00DD3AB0"/>
    <w:rsid w:val="00DD3FEB"/>
    <w:rsid w:val="00DD4CAC"/>
    <w:rsid w:val="00DD6D9A"/>
    <w:rsid w:val="00DE04BD"/>
    <w:rsid w:val="00DE08DF"/>
    <w:rsid w:val="00DE1BC1"/>
    <w:rsid w:val="00DE31A2"/>
    <w:rsid w:val="00DE5031"/>
    <w:rsid w:val="00DE71D2"/>
    <w:rsid w:val="00DE72CD"/>
    <w:rsid w:val="00DE7A19"/>
    <w:rsid w:val="00DF182E"/>
    <w:rsid w:val="00DF54A5"/>
    <w:rsid w:val="00DF723D"/>
    <w:rsid w:val="00E01554"/>
    <w:rsid w:val="00E02317"/>
    <w:rsid w:val="00E028A9"/>
    <w:rsid w:val="00E02B69"/>
    <w:rsid w:val="00E02E14"/>
    <w:rsid w:val="00E035FD"/>
    <w:rsid w:val="00E03E8E"/>
    <w:rsid w:val="00E04910"/>
    <w:rsid w:val="00E050FB"/>
    <w:rsid w:val="00E06D03"/>
    <w:rsid w:val="00E10BAC"/>
    <w:rsid w:val="00E10FB1"/>
    <w:rsid w:val="00E134B2"/>
    <w:rsid w:val="00E137F4"/>
    <w:rsid w:val="00E13A88"/>
    <w:rsid w:val="00E1429C"/>
    <w:rsid w:val="00E1508C"/>
    <w:rsid w:val="00E15665"/>
    <w:rsid w:val="00E16CBB"/>
    <w:rsid w:val="00E21009"/>
    <w:rsid w:val="00E2158E"/>
    <w:rsid w:val="00E21760"/>
    <w:rsid w:val="00E22ABD"/>
    <w:rsid w:val="00E22BD6"/>
    <w:rsid w:val="00E23320"/>
    <w:rsid w:val="00E23F76"/>
    <w:rsid w:val="00E24A3E"/>
    <w:rsid w:val="00E24E6F"/>
    <w:rsid w:val="00E31001"/>
    <w:rsid w:val="00E32803"/>
    <w:rsid w:val="00E32816"/>
    <w:rsid w:val="00E32D9C"/>
    <w:rsid w:val="00E351E4"/>
    <w:rsid w:val="00E351FF"/>
    <w:rsid w:val="00E35DF3"/>
    <w:rsid w:val="00E40ADD"/>
    <w:rsid w:val="00E40F15"/>
    <w:rsid w:val="00E41CCF"/>
    <w:rsid w:val="00E42AC4"/>
    <w:rsid w:val="00E42B03"/>
    <w:rsid w:val="00E43A29"/>
    <w:rsid w:val="00E44D43"/>
    <w:rsid w:val="00E4667A"/>
    <w:rsid w:val="00E46D28"/>
    <w:rsid w:val="00E523CD"/>
    <w:rsid w:val="00E53E52"/>
    <w:rsid w:val="00E54887"/>
    <w:rsid w:val="00E557E1"/>
    <w:rsid w:val="00E559B6"/>
    <w:rsid w:val="00E56572"/>
    <w:rsid w:val="00E605C6"/>
    <w:rsid w:val="00E60AB8"/>
    <w:rsid w:val="00E62289"/>
    <w:rsid w:val="00E6261E"/>
    <w:rsid w:val="00E62709"/>
    <w:rsid w:val="00E6294C"/>
    <w:rsid w:val="00E62C16"/>
    <w:rsid w:val="00E62CE0"/>
    <w:rsid w:val="00E632B8"/>
    <w:rsid w:val="00E635A3"/>
    <w:rsid w:val="00E6480C"/>
    <w:rsid w:val="00E66AEE"/>
    <w:rsid w:val="00E66C01"/>
    <w:rsid w:val="00E66F7B"/>
    <w:rsid w:val="00E67D43"/>
    <w:rsid w:val="00E71B70"/>
    <w:rsid w:val="00E72486"/>
    <w:rsid w:val="00E72C4A"/>
    <w:rsid w:val="00E74AD5"/>
    <w:rsid w:val="00E74BA2"/>
    <w:rsid w:val="00E770CB"/>
    <w:rsid w:val="00E80410"/>
    <w:rsid w:val="00E81B1B"/>
    <w:rsid w:val="00E82AEB"/>
    <w:rsid w:val="00E8344D"/>
    <w:rsid w:val="00E84137"/>
    <w:rsid w:val="00E8484F"/>
    <w:rsid w:val="00E85C6D"/>
    <w:rsid w:val="00E86718"/>
    <w:rsid w:val="00E86B88"/>
    <w:rsid w:val="00E87530"/>
    <w:rsid w:val="00E9192B"/>
    <w:rsid w:val="00E942C0"/>
    <w:rsid w:val="00E94DDF"/>
    <w:rsid w:val="00E955AE"/>
    <w:rsid w:val="00E96475"/>
    <w:rsid w:val="00E969E7"/>
    <w:rsid w:val="00E9723F"/>
    <w:rsid w:val="00E976F4"/>
    <w:rsid w:val="00E97D79"/>
    <w:rsid w:val="00EA00E9"/>
    <w:rsid w:val="00EA059A"/>
    <w:rsid w:val="00EA34AE"/>
    <w:rsid w:val="00EA3820"/>
    <w:rsid w:val="00EA38C2"/>
    <w:rsid w:val="00EA3953"/>
    <w:rsid w:val="00EA54E8"/>
    <w:rsid w:val="00EA5E3E"/>
    <w:rsid w:val="00EA7951"/>
    <w:rsid w:val="00EA79FE"/>
    <w:rsid w:val="00EA7A5C"/>
    <w:rsid w:val="00EB1D11"/>
    <w:rsid w:val="00EB1D85"/>
    <w:rsid w:val="00EB4814"/>
    <w:rsid w:val="00EB4B1D"/>
    <w:rsid w:val="00EB5BD0"/>
    <w:rsid w:val="00EB633F"/>
    <w:rsid w:val="00EB7115"/>
    <w:rsid w:val="00EB738F"/>
    <w:rsid w:val="00EB7FEB"/>
    <w:rsid w:val="00EC38A1"/>
    <w:rsid w:val="00EC5BFE"/>
    <w:rsid w:val="00EC673C"/>
    <w:rsid w:val="00EC6A36"/>
    <w:rsid w:val="00EC7058"/>
    <w:rsid w:val="00ED1763"/>
    <w:rsid w:val="00ED230A"/>
    <w:rsid w:val="00ED2983"/>
    <w:rsid w:val="00ED2F2D"/>
    <w:rsid w:val="00ED37A4"/>
    <w:rsid w:val="00ED7ACF"/>
    <w:rsid w:val="00EE0311"/>
    <w:rsid w:val="00EE05F8"/>
    <w:rsid w:val="00EE12B6"/>
    <w:rsid w:val="00EE1F0A"/>
    <w:rsid w:val="00EE209D"/>
    <w:rsid w:val="00EE21D3"/>
    <w:rsid w:val="00EE2A85"/>
    <w:rsid w:val="00EE3531"/>
    <w:rsid w:val="00EE4E7D"/>
    <w:rsid w:val="00EE7CC7"/>
    <w:rsid w:val="00EF1DFF"/>
    <w:rsid w:val="00EF206F"/>
    <w:rsid w:val="00EF276E"/>
    <w:rsid w:val="00EF3B45"/>
    <w:rsid w:val="00EF4C80"/>
    <w:rsid w:val="00EF53D4"/>
    <w:rsid w:val="00EF5ABC"/>
    <w:rsid w:val="00F020E2"/>
    <w:rsid w:val="00F024AA"/>
    <w:rsid w:val="00F0274E"/>
    <w:rsid w:val="00F02864"/>
    <w:rsid w:val="00F03B8F"/>
    <w:rsid w:val="00F04216"/>
    <w:rsid w:val="00F04E82"/>
    <w:rsid w:val="00F075D2"/>
    <w:rsid w:val="00F077F9"/>
    <w:rsid w:val="00F10E3A"/>
    <w:rsid w:val="00F11929"/>
    <w:rsid w:val="00F13776"/>
    <w:rsid w:val="00F13D7A"/>
    <w:rsid w:val="00F148A2"/>
    <w:rsid w:val="00F14D79"/>
    <w:rsid w:val="00F14F83"/>
    <w:rsid w:val="00F15929"/>
    <w:rsid w:val="00F2041F"/>
    <w:rsid w:val="00F21B1C"/>
    <w:rsid w:val="00F222AB"/>
    <w:rsid w:val="00F25B89"/>
    <w:rsid w:val="00F26631"/>
    <w:rsid w:val="00F301AB"/>
    <w:rsid w:val="00F309B9"/>
    <w:rsid w:val="00F31E6F"/>
    <w:rsid w:val="00F33566"/>
    <w:rsid w:val="00F34D1B"/>
    <w:rsid w:val="00F350F0"/>
    <w:rsid w:val="00F36A88"/>
    <w:rsid w:val="00F36E12"/>
    <w:rsid w:val="00F410F1"/>
    <w:rsid w:val="00F413E3"/>
    <w:rsid w:val="00F41B61"/>
    <w:rsid w:val="00F41D16"/>
    <w:rsid w:val="00F42980"/>
    <w:rsid w:val="00F429CC"/>
    <w:rsid w:val="00F436D2"/>
    <w:rsid w:val="00F437A7"/>
    <w:rsid w:val="00F43CAB"/>
    <w:rsid w:val="00F44B28"/>
    <w:rsid w:val="00F44D1F"/>
    <w:rsid w:val="00F45D7B"/>
    <w:rsid w:val="00F50310"/>
    <w:rsid w:val="00F5390F"/>
    <w:rsid w:val="00F554A2"/>
    <w:rsid w:val="00F55C8F"/>
    <w:rsid w:val="00F569A6"/>
    <w:rsid w:val="00F6082F"/>
    <w:rsid w:val="00F6236A"/>
    <w:rsid w:val="00F62A90"/>
    <w:rsid w:val="00F62E94"/>
    <w:rsid w:val="00F63B5B"/>
    <w:rsid w:val="00F63CDC"/>
    <w:rsid w:val="00F644B0"/>
    <w:rsid w:val="00F672B7"/>
    <w:rsid w:val="00F67A12"/>
    <w:rsid w:val="00F70916"/>
    <w:rsid w:val="00F70C86"/>
    <w:rsid w:val="00F721FD"/>
    <w:rsid w:val="00F73289"/>
    <w:rsid w:val="00F74BEF"/>
    <w:rsid w:val="00F74FD3"/>
    <w:rsid w:val="00F75AA4"/>
    <w:rsid w:val="00F805CF"/>
    <w:rsid w:val="00F8161D"/>
    <w:rsid w:val="00F822AB"/>
    <w:rsid w:val="00F82CAA"/>
    <w:rsid w:val="00F833BB"/>
    <w:rsid w:val="00F8344F"/>
    <w:rsid w:val="00F850D0"/>
    <w:rsid w:val="00F86241"/>
    <w:rsid w:val="00F866BA"/>
    <w:rsid w:val="00F87863"/>
    <w:rsid w:val="00F9050F"/>
    <w:rsid w:val="00F91ECD"/>
    <w:rsid w:val="00F9217A"/>
    <w:rsid w:val="00F92F9B"/>
    <w:rsid w:val="00F949B5"/>
    <w:rsid w:val="00F94B32"/>
    <w:rsid w:val="00F957A1"/>
    <w:rsid w:val="00F957CF"/>
    <w:rsid w:val="00F97293"/>
    <w:rsid w:val="00F974E6"/>
    <w:rsid w:val="00F97707"/>
    <w:rsid w:val="00FA085A"/>
    <w:rsid w:val="00FA095F"/>
    <w:rsid w:val="00FA20C4"/>
    <w:rsid w:val="00FA546A"/>
    <w:rsid w:val="00FA5624"/>
    <w:rsid w:val="00FA7821"/>
    <w:rsid w:val="00FA7EF4"/>
    <w:rsid w:val="00FB15B8"/>
    <w:rsid w:val="00FB1979"/>
    <w:rsid w:val="00FB2E89"/>
    <w:rsid w:val="00FB37DA"/>
    <w:rsid w:val="00FB412B"/>
    <w:rsid w:val="00FB4D55"/>
    <w:rsid w:val="00FB6739"/>
    <w:rsid w:val="00FC02AA"/>
    <w:rsid w:val="00FC11B6"/>
    <w:rsid w:val="00FC1AEF"/>
    <w:rsid w:val="00FC1EB2"/>
    <w:rsid w:val="00FC375A"/>
    <w:rsid w:val="00FC615C"/>
    <w:rsid w:val="00FC62E5"/>
    <w:rsid w:val="00FC65AD"/>
    <w:rsid w:val="00FC7A4C"/>
    <w:rsid w:val="00FD085D"/>
    <w:rsid w:val="00FD24E5"/>
    <w:rsid w:val="00FD3840"/>
    <w:rsid w:val="00FD419F"/>
    <w:rsid w:val="00FD4832"/>
    <w:rsid w:val="00FD6BCF"/>
    <w:rsid w:val="00FD71E3"/>
    <w:rsid w:val="00FE16B1"/>
    <w:rsid w:val="00FE2C32"/>
    <w:rsid w:val="00FE42B3"/>
    <w:rsid w:val="00FE44FD"/>
    <w:rsid w:val="00FE62AD"/>
    <w:rsid w:val="00FF028F"/>
    <w:rsid w:val="00FF0470"/>
    <w:rsid w:val="00FF1CB5"/>
    <w:rsid w:val="00FF3805"/>
    <w:rsid w:val="00FF5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0ADD"/>
  <w15:chartTrackingRefBased/>
  <w15:docId w15:val="{DCEFAB38-2758-4FCD-8BF0-EF4DA6EE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7BC"/>
  </w:style>
  <w:style w:type="paragraph" w:styleId="Heading2">
    <w:name w:val="heading 2"/>
    <w:basedOn w:val="Normal"/>
    <w:next w:val="Normal"/>
    <w:link w:val="Heading2Char"/>
    <w:uiPriority w:val="9"/>
    <w:semiHidden/>
    <w:unhideWhenUsed/>
    <w:qFormat/>
    <w:rsid w:val="00FD48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94A"/>
    <w:pPr>
      <w:tabs>
        <w:tab w:val="center" w:pos="4513"/>
        <w:tab w:val="right" w:pos="9026"/>
      </w:tabs>
      <w:spacing w:after="0" w:line="240" w:lineRule="auto"/>
    </w:pPr>
  </w:style>
  <w:style w:type="character" w:customStyle="1" w:styleId="HeaderChar">
    <w:name w:val="Header Char"/>
    <w:basedOn w:val="DefaultParagraphFont"/>
    <w:link w:val="Header"/>
    <w:rsid w:val="0049294A"/>
  </w:style>
  <w:style w:type="paragraph" w:styleId="Footer">
    <w:name w:val="footer"/>
    <w:basedOn w:val="Normal"/>
    <w:link w:val="FooterChar"/>
    <w:uiPriority w:val="99"/>
    <w:unhideWhenUsed/>
    <w:rsid w:val="00492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94A"/>
  </w:style>
  <w:style w:type="paragraph" w:styleId="ListParagraph">
    <w:name w:val="List Paragraph"/>
    <w:basedOn w:val="Normal"/>
    <w:uiPriority w:val="34"/>
    <w:qFormat/>
    <w:rsid w:val="000C14FB"/>
    <w:pPr>
      <w:ind w:left="720"/>
      <w:contextualSpacing/>
    </w:pPr>
  </w:style>
  <w:style w:type="character" w:styleId="Hyperlink">
    <w:name w:val="Hyperlink"/>
    <w:basedOn w:val="DefaultParagraphFont"/>
    <w:uiPriority w:val="99"/>
    <w:unhideWhenUsed/>
    <w:rsid w:val="002E69F4"/>
    <w:rPr>
      <w:color w:val="0563C1" w:themeColor="hyperlink"/>
      <w:u w:val="single"/>
    </w:rPr>
  </w:style>
  <w:style w:type="table" w:styleId="TableGrid">
    <w:name w:val="Table Grid"/>
    <w:basedOn w:val="TableNormal"/>
    <w:uiPriority w:val="39"/>
    <w:rsid w:val="0031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0F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F95"/>
    <w:rPr>
      <w:rFonts w:ascii="Segoe UI" w:hAnsi="Segoe UI" w:cs="Segoe UI"/>
      <w:sz w:val="18"/>
      <w:szCs w:val="18"/>
    </w:rPr>
  </w:style>
  <w:style w:type="paragraph" w:customStyle="1" w:styleId="Default">
    <w:name w:val="Default"/>
    <w:rsid w:val="00955C2F"/>
    <w:pPr>
      <w:autoSpaceDE w:val="0"/>
      <w:autoSpaceDN w:val="0"/>
      <w:adjustRightInd w:val="0"/>
      <w:spacing w:after="0" w:line="240" w:lineRule="auto"/>
    </w:pPr>
    <w:rPr>
      <w:rFonts w:ascii="Arial" w:hAnsi="Arial" w:cs="Arial"/>
      <w:color w:val="000000"/>
      <w:sz w:val="24"/>
      <w:szCs w:val="24"/>
    </w:rPr>
  </w:style>
  <w:style w:type="paragraph" w:customStyle="1" w:styleId="DefaultText">
    <w:name w:val="Default Text"/>
    <w:basedOn w:val="Normal"/>
    <w:rsid w:val="00AB6E6F"/>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C330A1"/>
    <w:rPr>
      <w:color w:val="605E5C"/>
      <w:shd w:val="clear" w:color="auto" w:fill="E1DFDD"/>
    </w:rPr>
  </w:style>
  <w:style w:type="paragraph" w:styleId="NormalWeb">
    <w:name w:val="Normal (Web)"/>
    <w:basedOn w:val="Normal"/>
    <w:uiPriority w:val="99"/>
    <w:unhideWhenUsed/>
    <w:rsid w:val="00CF5A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086FCE"/>
  </w:style>
  <w:style w:type="character" w:customStyle="1" w:styleId="divider1">
    <w:name w:val="divider1"/>
    <w:basedOn w:val="DefaultParagraphFont"/>
    <w:rsid w:val="00086FCE"/>
  </w:style>
  <w:style w:type="character" w:customStyle="1" w:styleId="description">
    <w:name w:val="description"/>
    <w:basedOn w:val="DefaultParagraphFont"/>
    <w:rsid w:val="00086FCE"/>
  </w:style>
  <w:style w:type="character" w:customStyle="1" w:styleId="divider2">
    <w:name w:val="divider2"/>
    <w:basedOn w:val="DefaultParagraphFont"/>
    <w:rsid w:val="00086FCE"/>
  </w:style>
  <w:style w:type="character" w:customStyle="1" w:styleId="address">
    <w:name w:val="address"/>
    <w:basedOn w:val="DefaultParagraphFont"/>
    <w:rsid w:val="00086FCE"/>
  </w:style>
  <w:style w:type="paragraph" w:styleId="PlainText">
    <w:name w:val="Plain Text"/>
    <w:basedOn w:val="Normal"/>
    <w:link w:val="PlainTextChar"/>
    <w:uiPriority w:val="99"/>
    <w:semiHidden/>
    <w:unhideWhenUsed/>
    <w:rsid w:val="0094096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40968"/>
    <w:rPr>
      <w:rFonts w:ascii="Calibri" w:hAnsi="Calibri"/>
      <w:szCs w:val="21"/>
    </w:rPr>
  </w:style>
  <w:style w:type="character" w:styleId="FollowedHyperlink">
    <w:name w:val="FollowedHyperlink"/>
    <w:basedOn w:val="DefaultParagraphFont"/>
    <w:uiPriority w:val="99"/>
    <w:semiHidden/>
    <w:unhideWhenUsed/>
    <w:rsid w:val="00B134E0"/>
    <w:rPr>
      <w:color w:val="954F72" w:themeColor="followedHyperlink"/>
      <w:u w:val="single"/>
    </w:rPr>
  </w:style>
  <w:style w:type="paragraph" w:styleId="FootnoteText">
    <w:name w:val="footnote text"/>
    <w:basedOn w:val="Normal"/>
    <w:link w:val="FootnoteTextChar"/>
    <w:uiPriority w:val="99"/>
    <w:semiHidden/>
    <w:unhideWhenUsed/>
    <w:rsid w:val="00D86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65FE"/>
    <w:rPr>
      <w:sz w:val="20"/>
      <w:szCs w:val="20"/>
    </w:rPr>
  </w:style>
  <w:style w:type="character" w:styleId="FootnoteReference">
    <w:name w:val="footnote reference"/>
    <w:basedOn w:val="DefaultParagraphFont"/>
    <w:uiPriority w:val="99"/>
    <w:semiHidden/>
    <w:unhideWhenUsed/>
    <w:rsid w:val="00D865FE"/>
    <w:rPr>
      <w:vertAlign w:val="superscript"/>
    </w:rPr>
  </w:style>
  <w:style w:type="character" w:customStyle="1" w:styleId="Heading2Char">
    <w:name w:val="Heading 2 Char"/>
    <w:basedOn w:val="DefaultParagraphFont"/>
    <w:link w:val="Heading2"/>
    <w:uiPriority w:val="9"/>
    <w:semiHidden/>
    <w:rsid w:val="00FD4832"/>
    <w:rPr>
      <w:rFonts w:asciiTheme="majorHAnsi" w:eastAsiaTheme="majorEastAsia" w:hAnsiTheme="majorHAnsi" w:cstheme="majorBidi"/>
      <w:color w:val="2F5496" w:themeColor="accent1" w:themeShade="BF"/>
      <w:sz w:val="26"/>
      <w:szCs w:val="26"/>
    </w:rPr>
  </w:style>
  <w:style w:type="character" w:customStyle="1" w:styleId="markedcontent">
    <w:name w:val="markedcontent"/>
    <w:basedOn w:val="DefaultParagraphFont"/>
    <w:rsid w:val="00B716F4"/>
  </w:style>
  <w:style w:type="character" w:customStyle="1" w:styleId="markdnj59neze">
    <w:name w:val="markdnj59neze"/>
    <w:basedOn w:val="DefaultParagraphFont"/>
    <w:rsid w:val="00785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6127">
      <w:bodyDiv w:val="1"/>
      <w:marLeft w:val="0"/>
      <w:marRight w:val="0"/>
      <w:marTop w:val="0"/>
      <w:marBottom w:val="0"/>
      <w:divBdr>
        <w:top w:val="none" w:sz="0" w:space="0" w:color="auto"/>
        <w:left w:val="none" w:sz="0" w:space="0" w:color="auto"/>
        <w:bottom w:val="none" w:sz="0" w:space="0" w:color="auto"/>
        <w:right w:val="none" w:sz="0" w:space="0" w:color="auto"/>
      </w:divBdr>
    </w:div>
    <w:div w:id="115755822">
      <w:bodyDiv w:val="1"/>
      <w:marLeft w:val="0"/>
      <w:marRight w:val="0"/>
      <w:marTop w:val="0"/>
      <w:marBottom w:val="0"/>
      <w:divBdr>
        <w:top w:val="none" w:sz="0" w:space="0" w:color="auto"/>
        <w:left w:val="none" w:sz="0" w:space="0" w:color="auto"/>
        <w:bottom w:val="none" w:sz="0" w:space="0" w:color="auto"/>
        <w:right w:val="none" w:sz="0" w:space="0" w:color="auto"/>
      </w:divBdr>
    </w:div>
    <w:div w:id="217671071">
      <w:bodyDiv w:val="1"/>
      <w:marLeft w:val="0"/>
      <w:marRight w:val="0"/>
      <w:marTop w:val="0"/>
      <w:marBottom w:val="0"/>
      <w:divBdr>
        <w:top w:val="none" w:sz="0" w:space="0" w:color="auto"/>
        <w:left w:val="none" w:sz="0" w:space="0" w:color="auto"/>
        <w:bottom w:val="none" w:sz="0" w:space="0" w:color="auto"/>
        <w:right w:val="none" w:sz="0" w:space="0" w:color="auto"/>
      </w:divBdr>
      <w:divsChild>
        <w:div w:id="409816096">
          <w:marLeft w:val="0"/>
          <w:marRight w:val="0"/>
          <w:marTop w:val="0"/>
          <w:marBottom w:val="0"/>
          <w:divBdr>
            <w:top w:val="none" w:sz="0" w:space="0" w:color="auto"/>
            <w:left w:val="none" w:sz="0" w:space="0" w:color="auto"/>
            <w:bottom w:val="none" w:sz="0" w:space="0" w:color="auto"/>
            <w:right w:val="none" w:sz="0" w:space="0" w:color="auto"/>
          </w:divBdr>
          <w:divsChild>
            <w:div w:id="190074288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254245122">
      <w:bodyDiv w:val="1"/>
      <w:marLeft w:val="0"/>
      <w:marRight w:val="0"/>
      <w:marTop w:val="0"/>
      <w:marBottom w:val="0"/>
      <w:divBdr>
        <w:top w:val="none" w:sz="0" w:space="0" w:color="auto"/>
        <w:left w:val="none" w:sz="0" w:space="0" w:color="auto"/>
        <w:bottom w:val="none" w:sz="0" w:space="0" w:color="auto"/>
        <w:right w:val="none" w:sz="0" w:space="0" w:color="auto"/>
      </w:divBdr>
    </w:div>
    <w:div w:id="341128456">
      <w:bodyDiv w:val="1"/>
      <w:marLeft w:val="0"/>
      <w:marRight w:val="0"/>
      <w:marTop w:val="0"/>
      <w:marBottom w:val="0"/>
      <w:divBdr>
        <w:top w:val="none" w:sz="0" w:space="0" w:color="auto"/>
        <w:left w:val="none" w:sz="0" w:space="0" w:color="auto"/>
        <w:bottom w:val="none" w:sz="0" w:space="0" w:color="auto"/>
        <w:right w:val="none" w:sz="0" w:space="0" w:color="auto"/>
      </w:divBdr>
    </w:div>
    <w:div w:id="361636715">
      <w:bodyDiv w:val="1"/>
      <w:marLeft w:val="0"/>
      <w:marRight w:val="0"/>
      <w:marTop w:val="0"/>
      <w:marBottom w:val="0"/>
      <w:divBdr>
        <w:top w:val="none" w:sz="0" w:space="0" w:color="auto"/>
        <w:left w:val="none" w:sz="0" w:space="0" w:color="auto"/>
        <w:bottom w:val="none" w:sz="0" w:space="0" w:color="auto"/>
        <w:right w:val="none" w:sz="0" w:space="0" w:color="auto"/>
      </w:divBdr>
      <w:divsChild>
        <w:div w:id="167212683">
          <w:marLeft w:val="0"/>
          <w:marRight w:val="0"/>
          <w:marTop w:val="0"/>
          <w:marBottom w:val="0"/>
          <w:divBdr>
            <w:top w:val="none" w:sz="0" w:space="0" w:color="auto"/>
            <w:left w:val="none" w:sz="0" w:space="0" w:color="auto"/>
            <w:bottom w:val="none" w:sz="0" w:space="0" w:color="auto"/>
            <w:right w:val="none" w:sz="0" w:space="0" w:color="auto"/>
          </w:divBdr>
        </w:div>
        <w:div w:id="186793575">
          <w:marLeft w:val="0"/>
          <w:marRight w:val="0"/>
          <w:marTop w:val="0"/>
          <w:marBottom w:val="0"/>
          <w:divBdr>
            <w:top w:val="none" w:sz="0" w:space="0" w:color="auto"/>
            <w:left w:val="none" w:sz="0" w:space="0" w:color="auto"/>
            <w:bottom w:val="none" w:sz="0" w:space="0" w:color="auto"/>
            <w:right w:val="none" w:sz="0" w:space="0" w:color="auto"/>
          </w:divBdr>
        </w:div>
        <w:div w:id="208150905">
          <w:marLeft w:val="0"/>
          <w:marRight w:val="0"/>
          <w:marTop w:val="0"/>
          <w:marBottom w:val="0"/>
          <w:divBdr>
            <w:top w:val="none" w:sz="0" w:space="0" w:color="auto"/>
            <w:left w:val="none" w:sz="0" w:space="0" w:color="auto"/>
            <w:bottom w:val="none" w:sz="0" w:space="0" w:color="auto"/>
            <w:right w:val="none" w:sz="0" w:space="0" w:color="auto"/>
          </w:divBdr>
        </w:div>
        <w:div w:id="289630986">
          <w:marLeft w:val="0"/>
          <w:marRight w:val="0"/>
          <w:marTop w:val="0"/>
          <w:marBottom w:val="0"/>
          <w:divBdr>
            <w:top w:val="none" w:sz="0" w:space="0" w:color="auto"/>
            <w:left w:val="none" w:sz="0" w:space="0" w:color="auto"/>
            <w:bottom w:val="none" w:sz="0" w:space="0" w:color="auto"/>
            <w:right w:val="none" w:sz="0" w:space="0" w:color="auto"/>
          </w:divBdr>
        </w:div>
        <w:div w:id="352809045">
          <w:marLeft w:val="0"/>
          <w:marRight w:val="0"/>
          <w:marTop w:val="0"/>
          <w:marBottom w:val="0"/>
          <w:divBdr>
            <w:top w:val="none" w:sz="0" w:space="0" w:color="auto"/>
            <w:left w:val="none" w:sz="0" w:space="0" w:color="auto"/>
            <w:bottom w:val="none" w:sz="0" w:space="0" w:color="auto"/>
            <w:right w:val="none" w:sz="0" w:space="0" w:color="auto"/>
          </w:divBdr>
        </w:div>
        <w:div w:id="551305171">
          <w:marLeft w:val="0"/>
          <w:marRight w:val="0"/>
          <w:marTop w:val="0"/>
          <w:marBottom w:val="0"/>
          <w:divBdr>
            <w:top w:val="none" w:sz="0" w:space="0" w:color="auto"/>
            <w:left w:val="none" w:sz="0" w:space="0" w:color="auto"/>
            <w:bottom w:val="none" w:sz="0" w:space="0" w:color="auto"/>
            <w:right w:val="none" w:sz="0" w:space="0" w:color="auto"/>
          </w:divBdr>
        </w:div>
        <w:div w:id="580720012">
          <w:marLeft w:val="0"/>
          <w:marRight w:val="0"/>
          <w:marTop w:val="0"/>
          <w:marBottom w:val="0"/>
          <w:divBdr>
            <w:top w:val="none" w:sz="0" w:space="0" w:color="auto"/>
            <w:left w:val="none" w:sz="0" w:space="0" w:color="auto"/>
            <w:bottom w:val="none" w:sz="0" w:space="0" w:color="auto"/>
            <w:right w:val="none" w:sz="0" w:space="0" w:color="auto"/>
          </w:divBdr>
        </w:div>
        <w:div w:id="616719206">
          <w:marLeft w:val="0"/>
          <w:marRight w:val="0"/>
          <w:marTop w:val="0"/>
          <w:marBottom w:val="0"/>
          <w:divBdr>
            <w:top w:val="none" w:sz="0" w:space="0" w:color="auto"/>
            <w:left w:val="none" w:sz="0" w:space="0" w:color="auto"/>
            <w:bottom w:val="none" w:sz="0" w:space="0" w:color="auto"/>
            <w:right w:val="none" w:sz="0" w:space="0" w:color="auto"/>
          </w:divBdr>
        </w:div>
        <w:div w:id="718017475">
          <w:marLeft w:val="0"/>
          <w:marRight w:val="0"/>
          <w:marTop w:val="0"/>
          <w:marBottom w:val="0"/>
          <w:divBdr>
            <w:top w:val="none" w:sz="0" w:space="0" w:color="auto"/>
            <w:left w:val="none" w:sz="0" w:space="0" w:color="auto"/>
            <w:bottom w:val="none" w:sz="0" w:space="0" w:color="auto"/>
            <w:right w:val="none" w:sz="0" w:space="0" w:color="auto"/>
          </w:divBdr>
        </w:div>
        <w:div w:id="794983554">
          <w:marLeft w:val="0"/>
          <w:marRight w:val="0"/>
          <w:marTop w:val="0"/>
          <w:marBottom w:val="0"/>
          <w:divBdr>
            <w:top w:val="none" w:sz="0" w:space="0" w:color="auto"/>
            <w:left w:val="none" w:sz="0" w:space="0" w:color="auto"/>
            <w:bottom w:val="none" w:sz="0" w:space="0" w:color="auto"/>
            <w:right w:val="none" w:sz="0" w:space="0" w:color="auto"/>
          </w:divBdr>
        </w:div>
        <w:div w:id="972558268">
          <w:marLeft w:val="0"/>
          <w:marRight w:val="0"/>
          <w:marTop w:val="0"/>
          <w:marBottom w:val="0"/>
          <w:divBdr>
            <w:top w:val="none" w:sz="0" w:space="0" w:color="auto"/>
            <w:left w:val="none" w:sz="0" w:space="0" w:color="auto"/>
            <w:bottom w:val="none" w:sz="0" w:space="0" w:color="auto"/>
            <w:right w:val="none" w:sz="0" w:space="0" w:color="auto"/>
          </w:divBdr>
        </w:div>
        <w:div w:id="1063868582">
          <w:marLeft w:val="0"/>
          <w:marRight w:val="0"/>
          <w:marTop w:val="0"/>
          <w:marBottom w:val="0"/>
          <w:divBdr>
            <w:top w:val="none" w:sz="0" w:space="0" w:color="auto"/>
            <w:left w:val="none" w:sz="0" w:space="0" w:color="auto"/>
            <w:bottom w:val="none" w:sz="0" w:space="0" w:color="auto"/>
            <w:right w:val="none" w:sz="0" w:space="0" w:color="auto"/>
          </w:divBdr>
        </w:div>
        <w:div w:id="1142506986">
          <w:marLeft w:val="0"/>
          <w:marRight w:val="0"/>
          <w:marTop w:val="0"/>
          <w:marBottom w:val="0"/>
          <w:divBdr>
            <w:top w:val="none" w:sz="0" w:space="0" w:color="auto"/>
            <w:left w:val="none" w:sz="0" w:space="0" w:color="auto"/>
            <w:bottom w:val="none" w:sz="0" w:space="0" w:color="auto"/>
            <w:right w:val="none" w:sz="0" w:space="0" w:color="auto"/>
          </w:divBdr>
        </w:div>
        <w:div w:id="1488980438">
          <w:marLeft w:val="0"/>
          <w:marRight w:val="0"/>
          <w:marTop w:val="0"/>
          <w:marBottom w:val="0"/>
          <w:divBdr>
            <w:top w:val="none" w:sz="0" w:space="0" w:color="auto"/>
            <w:left w:val="none" w:sz="0" w:space="0" w:color="auto"/>
            <w:bottom w:val="none" w:sz="0" w:space="0" w:color="auto"/>
            <w:right w:val="none" w:sz="0" w:space="0" w:color="auto"/>
          </w:divBdr>
        </w:div>
        <w:div w:id="1588952980">
          <w:marLeft w:val="0"/>
          <w:marRight w:val="0"/>
          <w:marTop w:val="0"/>
          <w:marBottom w:val="0"/>
          <w:divBdr>
            <w:top w:val="none" w:sz="0" w:space="0" w:color="auto"/>
            <w:left w:val="none" w:sz="0" w:space="0" w:color="auto"/>
            <w:bottom w:val="none" w:sz="0" w:space="0" w:color="auto"/>
            <w:right w:val="none" w:sz="0" w:space="0" w:color="auto"/>
          </w:divBdr>
        </w:div>
        <w:div w:id="1956473821">
          <w:marLeft w:val="0"/>
          <w:marRight w:val="0"/>
          <w:marTop w:val="0"/>
          <w:marBottom w:val="0"/>
          <w:divBdr>
            <w:top w:val="none" w:sz="0" w:space="0" w:color="auto"/>
            <w:left w:val="none" w:sz="0" w:space="0" w:color="auto"/>
            <w:bottom w:val="none" w:sz="0" w:space="0" w:color="auto"/>
            <w:right w:val="none" w:sz="0" w:space="0" w:color="auto"/>
          </w:divBdr>
        </w:div>
        <w:div w:id="2140296923">
          <w:marLeft w:val="0"/>
          <w:marRight w:val="0"/>
          <w:marTop w:val="0"/>
          <w:marBottom w:val="0"/>
          <w:divBdr>
            <w:top w:val="none" w:sz="0" w:space="0" w:color="auto"/>
            <w:left w:val="none" w:sz="0" w:space="0" w:color="auto"/>
            <w:bottom w:val="none" w:sz="0" w:space="0" w:color="auto"/>
            <w:right w:val="none" w:sz="0" w:space="0" w:color="auto"/>
          </w:divBdr>
        </w:div>
      </w:divsChild>
    </w:div>
    <w:div w:id="637806506">
      <w:bodyDiv w:val="1"/>
      <w:marLeft w:val="0"/>
      <w:marRight w:val="0"/>
      <w:marTop w:val="0"/>
      <w:marBottom w:val="0"/>
      <w:divBdr>
        <w:top w:val="none" w:sz="0" w:space="0" w:color="auto"/>
        <w:left w:val="none" w:sz="0" w:space="0" w:color="auto"/>
        <w:bottom w:val="none" w:sz="0" w:space="0" w:color="auto"/>
        <w:right w:val="none" w:sz="0" w:space="0" w:color="auto"/>
      </w:divBdr>
      <w:divsChild>
        <w:div w:id="350230380">
          <w:marLeft w:val="0"/>
          <w:marRight w:val="0"/>
          <w:marTop w:val="0"/>
          <w:marBottom w:val="0"/>
          <w:divBdr>
            <w:top w:val="none" w:sz="0" w:space="0" w:color="auto"/>
            <w:left w:val="none" w:sz="0" w:space="0" w:color="auto"/>
            <w:bottom w:val="none" w:sz="0" w:space="0" w:color="auto"/>
            <w:right w:val="none" w:sz="0" w:space="0" w:color="auto"/>
          </w:divBdr>
        </w:div>
        <w:div w:id="433135689">
          <w:marLeft w:val="0"/>
          <w:marRight w:val="0"/>
          <w:marTop w:val="0"/>
          <w:marBottom w:val="0"/>
          <w:divBdr>
            <w:top w:val="none" w:sz="0" w:space="0" w:color="auto"/>
            <w:left w:val="none" w:sz="0" w:space="0" w:color="auto"/>
            <w:bottom w:val="none" w:sz="0" w:space="0" w:color="auto"/>
            <w:right w:val="none" w:sz="0" w:space="0" w:color="auto"/>
          </w:divBdr>
        </w:div>
        <w:div w:id="442920666">
          <w:marLeft w:val="0"/>
          <w:marRight w:val="0"/>
          <w:marTop w:val="0"/>
          <w:marBottom w:val="0"/>
          <w:divBdr>
            <w:top w:val="none" w:sz="0" w:space="0" w:color="auto"/>
            <w:left w:val="none" w:sz="0" w:space="0" w:color="auto"/>
            <w:bottom w:val="none" w:sz="0" w:space="0" w:color="auto"/>
            <w:right w:val="none" w:sz="0" w:space="0" w:color="auto"/>
          </w:divBdr>
        </w:div>
        <w:div w:id="568150949">
          <w:marLeft w:val="0"/>
          <w:marRight w:val="0"/>
          <w:marTop w:val="0"/>
          <w:marBottom w:val="0"/>
          <w:divBdr>
            <w:top w:val="none" w:sz="0" w:space="0" w:color="auto"/>
            <w:left w:val="none" w:sz="0" w:space="0" w:color="auto"/>
            <w:bottom w:val="none" w:sz="0" w:space="0" w:color="auto"/>
            <w:right w:val="none" w:sz="0" w:space="0" w:color="auto"/>
          </w:divBdr>
        </w:div>
        <w:div w:id="600334801">
          <w:marLeft w:val="0"/>
          <w:marRight w:val="0"/>
          <w:marTop w:val="0"/>
          <w:marBottom w:val="0"/>
          <w:divBdr>
            <w:top w:val="none" w:sz="0" w:space="0" w:color="auto"/>
            <w:left w:val="none" w:sz="0" w:space="0" w:color="auto"/>
            <w:bottom w:val="none" w:sz="0" w:space="0" w:color="auto"/>
            <w:right w:val="none" w:sz="0" w:space="0" w:color="auto"/>
          </w:divBdr>
        </w:div>
        <w:div w:id="628364580">
          <w:marLeft w:val="0"/>
          <w:marRight w:val="0"/>
          <w:marTop w:val="0"/>
          <w:marBottom w:val="0"/>
          <w:divBdr>
            <w:top w:val="none" w:sz="0" w:space="0" w:color="auto"/>
            <w:left w:val="none" w:sz="0" w:space="0" w:color="auto"/>
            <w:bottom w:val="none" w:sz="0" w:space="0" w:color="auto"/>
            <w:right w:val="none" w:sz="0" w:space="0" w:color="auto"/>
          </w:divBdr>
        </w:div>
        <w:div w:id="722365812">
          <w:marLeft w:val="0"/>
          <w:marRight w:val="0"/>
          <w:marTop w:val="0"/>
          <w:marBottom w:val="0"/>
          <w:divBdr>
            <w:top w:val="none" w:sz="0" w:space="0" w:color="auto"/>
            <w:left w:val="none" w:sz="0" w:space="0" w:color="auto"/>
            <w:bottom w:val="none" w:sz="0" w:space="0" w:color="auto"/>
            <w:right w:val="none" w:sz="0" w:space="0" w:color="auto"/>
          </w:divBdr>
        </w:div>
        <w:div w:id="758911277">
          <w:marLeft w:val="0"/>
          <w:marRight w:val="0"/>
          <w:marTop w:val="0"/>
          <w:marBottom w:val="0"/>
          <w:divBdr>
            <w:top w:val="none" w:sz="0" w:space="0" w:color="auto"/>
            <w:left w:val="none" w:sz="0" w:space="0" w:color="auto"/>
            <w:bottom w:val="none" w:sz="0" w:space="0" w:color="auto"/>
            <w:right w:val="none" w:sz="0" w:space="0" w:color="auto"/>
          </w:divBdr>
        </w:div>
        <w:div w:id="927155554">
          <w:marLeft w:val="0"/>
          <w:marRight w:val="0"/>
          <w:marTop w:val="0"/>
          <w:marBottom w:val="0"/>
          <w:divBdr>
            <w:top w:val="none" w:sz="0" w:space="0" w:color="auto"/>
            <w:left w:val="none" w:sz="0" w:space="0" w:color="auto"/>
            <w:bottom w:val="none" w:sz="0" w:space="0" w:color="auto"/>
            <w:right w:val="none" w:sz="0" w:space="0" w:color="auto"/>
          </w:divBdr>
        </w:div>
        <w:div w:id="1313169817">
          <w:marLeft w:val="0"/>
          <w:marRight w:val="0"/>
          <w:marTop w:val="0"/>
          <w:marBottom w:val="0"/>
          <w:divBdr>
            <w:top w:val="none" w:sz="0" w:space="0" w:color="auto"/>
            <w:left w:val="none" w:sz="0" w:space="0" w:color="auto"/>
            <w:bottom w:val="none" w:sz="0" w:space="0" w:color="auto"/>
            <w:right w:val="none" w:sz="0" w:space="0" w:color="auto"/>
          </w:divBdr>
        </w:div>
        <w:div w:id="1407915496">
          <w:marLeft w:val="0"/>
          <w:marRight w:val="0"/>
          <w:marTop w:val="0"/>
          <w:marBottom w:val="0"/>
          <w:divBdr>
            <w:top w:val="none" w:sz="0" w:space="0" w:color="auto"/>
            <w:left w:val="none" w:sz="0" w:space="0" w:color="auto"/>
            <w:bottom w:val="none" w:sz="0" w:space="0" w:color="auto"/>
            <w:right w:val="none" w:sz="0" w:space="0" w:color="auto"/>
          </w:divBdr>
        </w:div>
        <w:div w:id="1474760050">
          <w:marLeft w:val="0"/>
          <w:marRight w:val="0"/>
          <w:marTop w:val="0"/>
          <w:marBottom w:val="0"/>
          <w:divBdr>
            <w:top w:val="none" w:sz="0" w:space="0" w:color="auto"/>
            <w:left w:val="none" w:sz="0" w:space="0" w:color="auto"/>
            <w:bottom w:val="none" w:sz="0" w:space="0" w:color="auto"/>
            <w:right w:val="none" w:sz="0" w:space="0" w:color="auto"/>
          </w:divBdr>
        </w:div>
        <w:div w:id="1618486159">
          <w:marLeft w:val="0"/>
          <w:marRight w:val="0"/>
          <w:marTop w:val="0"/>
          <w:marBottom w:val="0"/>
          <w:divBdr>
            <w:top w:val="none" w:sz="0" w:space="0" w:color="auto"/>
            <w:left w:val="none" w:sz="0" w:space="0" w:color="auto"/>
            <w:bottom w:val="none" w:sz="0" w:space="0" w:color="auto"/>
            <w:right w:val="none" w:sz="0" w:space="0" w:color="auto"/>
          </w:divBdr>
        </w:div>
        <w:div w:id="1702583255">
          <w:marLeft w:val="0"/>
          <w:marRight w:val="0"/>
          <w:marTop w:val="0"/>
          <w:marBottom w:val="0"/>
          <w:divBdr>
            <w:top w:val="none" w:sz="0" w:space="0" w:color="auto"/>
            <w:left w:val="none" w:sz="0" w:space="0" w:color="auto"/>
            <w:bottom w:val="none" w:sz="0" w:space="0" w:color="auto"/>
            <w:right w:val="none" w:sz="0" w:space="0" w:color="auto"/>
          </w:divBdr>
        </w:div>
        <w:div w:id="1799492167">
          <w:marLeft w:val="0"/>
          <w:marRight w:val="0"/>
          <w:marTop w:val="0"/>
          <w:marBottom w:val="0"/>
          <w:divBdr>
            <w:top w:val="none" w:sz="0" w:space="0" w:color="auto"/>
            <w:left w:val="none" w:sz="0" w:space="0" w:color="auto"/>
            <w:bottom w:val="none" w:sz="0" w:space="0" w:color="auto"/>
            <w:right w:val="none" w:sz="0" w:space="0" w:color="auto"/>
          </w:divBdr>
        </w:div>
        <w:div w:id="1801337819">
          <w:marLeft w:val="0"/>
          <w:marRight w:val="0"/>
          <w:marTop w:val="0"/>
          <w:marBottom w:val="0"/>
          <w:divBdr>
            <w:top w:val="none" w:sz="0" w:space="0" w:color="auto"/>
            <w:left w:val="none" w:sz="0" w:space="0" w:color="auto"/>
            <w:bottom w:val="none" w:sz="0" w:space="0" w:color="auto"/>
            <w:right w:val="none" w:sz="0" w:space="0" w:color="auto"/>
          </w:divBdr>
        </w:div>
        <w:div w:id="1957639212">
          <w:marLeft w:val="0"/>
          <w:marRight w:val="0"/>
          <w:marTop w:val="0"/>
          <w:marBottom w:val="0"/>
          <w:divBdr>
            <w:top w:val="none" w:sz="0" w:space="0" w:color="auto"/>
            <w:left w:val="none" w:sz="0" w:space="0" w:color="auto"/>
            <w:bottom w:val="none" w:sz="0" w:space="0" w:color="auto"/>
            <w:right w:val="none" w:sz="0" w:space="0" w:color="auto"/>
          </w:divBdr>
        </w:div>
      </w:divsChild>
    </w:div>
    <w:div w:id="647787600">
      <w:bodyDiv w:val="1"/>
      <w:marLeft w:val="0"/>
      <w:marRight w:val="0"/>
      <w:marTop w:val="0"/>
      <w:marBottom w:val="0"/>
      <w:divBdr>
        <w:top w:val="none" w:sz="0" w:space="0" w:color="auto"/>
        <w:left w:val="none" w:sz="0" w:space="0" w:color="auto"/>
        <w:bottom w:val="none" w:sz="0" w:space="0" w:color="auto"/>
        <w:right w:val="none" w:sz="0" w:space="0" w:color="auto"/>
      </w:divBdr>
    </w:div>
    <w:div w:id="779643968">
      <w:bodyDiv w:val="1"/>
      <w:marLeft w:val="0"/>
      <w:marRight w:val="0"/>
      <w:marTop w:val="0"/>
      <w:marBottom w:val="0"/>
      <w:divBdr>
        <w:top w:val="none" w:sz="0" w:space="0" w:color="auto"/>
        <w:left w:val="none" w:sz="0" w:space="0" w:color="auto"/>
        <w:bottom w:val="none" w:sz="0" w:space="0" w:color="auto"/>
        <w:right w:val="none" w:sz="0" w:space="0" w:color="auto"/>
      </w:divBdr>
      <w:divsChild>
        <w:div w:id="202639967">
          <w:marLeft w:val="0"/>
          <w:marRight w:val="0"/>
          <w:marTop w:val="0"/>
          <w:marBottom w:val="0"/>
          <w:divBdr>
            <w:top w:val="none" w:sz="0" w:space="0" w:color="auto"/>
            <w:left w:val="none" w:sz="0" w:space="0" w:color="auto"/>
            <w:bottom w:val="none" w:sz="0" w:space="0" w:color="auto"/>
            <w:right w:val="none" w:sz="0" w:space="0" w:color="auto"/>
          </w:divBdr>
        </w:div>
        <w:div w:id="373962824">
          <w:marLeft w:val="0"/>
          <w:marRight w:val="0"/>
          <w:marTop w:val="0"/>
          <w:marBottom w:val="0"/>
          <w:divBdr>
            <w:top w:val="none" w:sz="0" w:space="0" w:color="auto"/>
            <w:left w:val="none" w:sz="0" w:space="0" w:color="auto"/>
            <w:bottom w:val="none" w:sz="0" w:space="0" w:color="auto"/>
            <w:right w:val="none" w:sz="0" w:space="0" w:color="auto"/>
          </w:divBdr>
        </w:div>
        <w:div w:id="497115667">
          <w:marLeft w:val="0"/>
          <w:marRight w:val="0"/>
          <w:marTop w:val="0"/>
          <w:marBottom w:val="0"/>
          <w:divBdr>
            <w:top w:val="none" w:sz="0" w:space="0" w:color="auto"/>
            <w:left w:val="none" w:sz="0" w:space="0" w:color="auto"/>
            <w:bottom w:val="none" w:sz="0" w:space="0" w:color="auto"/>
            <w:right w:val="none" w:sz="0" w:space="0" w:color="auto"/>
          </w:divBdr>
        </w:div>
        <w:div w:id="518588594">
          <w:marLeft w:val="0"/>
          <w:marRight w:val="0"/>
          <w:marTop w:val="0"/>
          <w:marBottom w:val="0"/>
          <w:divBdr>
            <w:top w:val="none" w:sz="0" w:space="0" w:color="auto"/>
            <w:left w:val="none" w:sz="0" w:space="0" w:color="auto"/>
            <w:bottom w:val="none" w:sz="0" w:space="0" w:color="auto"/>
            <w:right w:val="none" w:sz="0" w:space="0" w:color="auto"/>
          </w:divBdr>
        </w:div>
        <w:div w:id="606741568">
          <w:marLeft w:val="0"/>
          <w:marRight w:val="0"/>
          <w:marTop w:val="0"/>
          <w:marBottom w:val="0"/>
          <w:divBdr>
            <w:top w:val="none" w:sz="0" w:space="0" w:color="auto"/>
            <w:left w:val="none" w:sz="0" w:space="0" w:color="auto"/>
            <w:bottom w:val="none" w:sz="0" w:space="0" w:color="auto"/>
            <w:right w:val="none" w:sz="0" w:space="0" w:color="auto"/>
          </w:divBdr>
        </w:div>
        <w:div w:id="611668827">
          <w:marLeft w:val="0"/>
          <w:marRight w:val="0"/>
          <w:marTop w:val="0"/>
          <w:marBottom w:val="0"/>
          <w:divBdr>
            <w:top w:val="none" w:sz="0" w:space="0" w:color="auto"/>
            <w:left w:val="none" w:sz="0" w:space="0" w:color="auto"/>
            <w:bottom w:val="none" w:sz="0" w:space="0" w:color="auto"/>
            <w:right w:val="none" w:sz="0" w:space="0" w:color="auto"/>
          </w:divBdr>
        </w:div>
        <w:div w:id="790364205">
          <w:marLeft w:val="0"/>
          <w:marRight w:val="0"/>
          <w:marTop w:val="0"/>
          <w:marBottom w:val="0"/>
          <w:divBdr>
            <w:top w:val="none" w:sz="0" w:space="0" w:color="auto"/>
            <w:left w:val="none" w:sz="0" w:space="0" w:color="auto"/>
            <w:bottom w:val="none" w:sz="0" w:space="0" w:color="auto"/>
            <w:right w:val="none" w:sz="0" w:space="0" w:color="auto"/>
          </w:divBdr>
        </w:div>
        <w:div w:id="861742904">
          <w:marLeft w:val="0"/>
          <w:marRight w:val="0"/>
          <w:marTop w:val="0"/>
          <w:marBottom w:val="0"/>
          <w:divBdr>
            <w:top w:val="none" w:sz="0" w:space="0" w:color="auto"/>
            <w:left w:val="none" w:sz="0" w:space="0" w:color="auto"/>
            <w:bottom w:val="none" w:sz="0" w:space="0" w:color="auto"/>
            <w:right w:val="none" w:sz="0" w:space="0" w:color="auto"/>
          </w:divBdr>
        </w:div>
        <w:div w:id="1089303264">
          <w:marLeft w:val="0"/>
          <w:marRight w:val="0"/>
          <w:marTop w:val="0"/>
          <w:marBottom w:val="0"/>
          <w:divBdr>
            <w:top w:val="none" w:sz="0" w:space="0" w:color="auto"/>
            <w:left w:val="none" w:sz="0" w:space="0" w:color="auto"/>
            <w:bottom w:val="none" w:sz="0" w:space="0" w:color="auto"/>
            <w:right w:val="none" w:sz="0" w:space="0" w:color="auto"/>
          </w:divBdr>
        </w:div>
        <w:div w:id="1115516441">
          <w:marLeft w:val="0"/>
          <w:marRight w:val="0"/>
          <w:marTop w:val="0"/>
          <w:marBottom w:val="0"/>
          <w:divBdr>
            <w:top w:val="none" w:sz="0" w:space="0" w:color="auto"/>
            <w:left w:val="none" w:sz="0" w:space="0" w:color="auto"/>
            <w:bottom w:val="none" w:sz="0" w:space="0" w:color="auto"/>
            <w:right w:val="none" w:sz="0" w:space="0" w:color="auto"/>
          </w:divBdr>
        </w:div>
        <w:div w:id="1147017009">
          <w:marLeft w:val="0"/>
          <w:marRight w:val="0"/>
          <w:marTop w:val="0"/>
          <w:marBottom w:val="0"/>
          <w:divBdr>
            <w:top w:val="none" w:sz="0" w:space="0" w:color="auto"/>
            <w:left w:val="none" w:sz="0" w:space="0" w:color="auto"/>
            <w:bottom w:val="none" w:sz="0" w:space="0" w:color="auto"/>
            <w:right w:val="none" w:sz="0" w:space="0" w:color="auto"/>
          </w:divBdr>
        </w:div>
        <w:div w:id="1333945726">
          <w:marLeft w:val="0"/>
          <w:marRight w:val="0"/>
          <w:marTop w:val="0"/>
          <w:marBottom w:val="0"/>
          <w:divBdr>
            <w:top w:val="none" w:sz="0" w:space="0" w:color="auto"/>
            <w:left w:val="none" w:sz="0" w:space="0" w:color="auto"/>
            <w:bottom w:val="none" w:sz="0" w:space="0" w:color="auto"/>
            <w:right w:val="none" w:sz="0" w:space="0" w:color="auto"/>
          </w:divBdr>
        </w:div>
        <w:div w:id="1488477626">
          <w:marLeft w:val="0"/>
          <w:marRight w:val="0"/>
          <w:marTop w:val="0"/>
          <w:marBottom w:val="0"/>
          <w:divBdr>
            <w:top w:val="none" w:sz="0" w:space="0" w:color="auto"/>
            <w:left w:val="none" w:sz="0" w:space="0" w:color="auto"/>
            <w:bottom w:val="none" w:sz="0" w:space="0" w:color="auto"/>
            <w:right w:val="none" w:sz="0" w:space="0" w:color="auto"/>
          </w:divBdr>
        </w:div>
        <w:div w:id="1650596593">
          <w:marLeft w:val="0"/>
          <w:marRight w:val="0"/>
          <w:marTop w:val="0"/>
          <w:marBottom w:val="0"/>
          <w:divBdr>
            <w:top w:val="none" w:sz="0" w:space="0" w:color="auto"/>
            <w:left w:val="none" w:sz="0" w:space="0" w:color="auto"/>
            <w:bottom w:val="none" w:sz="0" w:space="0" w:color="auto"/>
            <w:right w:val="none" w:sz="0" w:space="0" w:color="auto"/>
          </w:divBdr>
        </w:div>
        <w:div w:id="1955669303">
          <w:marLeft w:val="0"/>
          <w:marRight w:val="0"/>
          <w:marTop w:val="0"/>
          <w:marBottom w:val="0"/>
          <w:divBdr>
            <w:top w:val="none" w:sz="0" w:space="0" w:color="auto"/>
            <w:left w:val="none" w:sz="0" w:space="0" w:color="auto"/>
            <w:bottom w:val="none" w:sz="0" w:space="0" w:color="auto"/>
            <w:right w:val="none" w:sz="0" w:space="0" w:color="auto"/>
          </w:divBdr>
        </w:div>
        <w:div w:id="2026053884">
          <w:marLeft w:val="0"/>
          <w:marRight w:val="0"/>
          <w:marTop w:val="0"/>
          <w:marBottom w:val="0"/>
          <w:divBdr>
            <w:top w:val="none" w:sz="0" w:space="0" w:color="auto"/>
            <w:left w:val="none" w:sz="0" w:space="0" w:color="auto"/>
            <w:bottom w:val="none" w:sz="0" w:space="0" w:color="auto"/>
            <w:right w:val="none" w:sz="0" w:space="0" w:color="auto"/>
          </w:divBdr>
        </w:div>
        <w:div w:id="2063555127">
          <w:marLeft w:val="0"/>
          <w:marRight w:val="0"/>
          <w:marTop w:val="0"/>
          <w:marBottom w:val="0"/>
          <w:divBdr>
            <w:top w:val="none" w:sz="0" w:space="0" w:color="auto"/>
            <w:left w:val="none" w:sz="0" w:space="0" w:color="auto"/>
            <w:bottom w:val="none" w:sz="0" w:space="0" w:color="auto"/>
            <w:right w:val="none" w:sz="0" w:space="0" w:color="auto"/>
          </w:divBdr>
        </w:div>
      </w:divsChild>
    </w:div>
    <w:div w:id="863248831">
      <w:bodyDiv w:val="1"/>
      <w:marLeft w:val="0"/>
      <w:marRight w:val="0"/>
      <w:marTop w:val="0"/>
      <w:marBottom w:val="0"/>
      <w:divBdr>
        <w:top w:val="none" w:sz="0" w:space="0" w:color="auto"/>
        <w:left w:val="none" w:sz="0" w:space="0" w:color="auto"/>
        <w:bottom w:val="none" w:sz="0" w:space="0" w:color="auto"/>
        <w:right w:val="none" w:sz="0" w:space="0" w:color="auto"/>
      </w:divBdr>
    </w:div>
    <w:div w:id="1069036834">
      <w:bodyDiv w:val="1"/>
      <w:marLeft w:val="0"/>
      <w:marRight w:val="0"/>
      <w:marTop w:val="0"/>
      <w:marBottom w:val="0"/>
      <w:divBdr>
        <w:top w:val="none" w:sz="0" w:space="0" w:color="auto"/>
        <w:left w:val="none" w:sz="0" w:space="0" w:color="auto"/>
        <w:bottom w:val="none" w:sz="0" w:space="0" w:color="auto"/>
        <w:right w:val="none" w:sz="0" w:space="0" w:color="auto"/>
      </w:divBdr>
    </w:div>
    <w:div w:id="1352687400">
      <w:bodyDiv w:val="1"/>
      <w:marLeft w:val="0"/>
      <w:marRight w:val="0"/>
      <w:marTop w:val="0"/>
      <w:marBottom w:val="0"/>
      <w:divBdr>
        <w:top w:val="none" w:sz="0" w:space="0" w:color="auto"/>
        <w:left w:val="none" w:sz="0" w:space="0" w:color="auto"/>
        <w:bottom w:val="none" w:sz="0" w:space="0" w:color="auto"/>
        <w:right w:val="none" w:sz="0" w:space="0" w:color="auto"/>
      </w:divBdr>
    </w:div>
    <w:div w:id="1473207747">
      <w:bodyDiv w:val="1"/>
      <w:marLeft w:val="0"/>
      <w:marRight w:val="0"/>
      <w:marTop w:val="0"/>
      <w:marBottom w:val="0"/>
      <w:divBdr>
        <w:top w:val="none" w:sz="0" w:space="0" w:color="auto"/>
        <w:left w:val="none" w:sz="0" w:space="0" w:color="auto"/>
        <w:bottom w:val="none" w:sz="0" w:space="0" w:color="auto"/>
        <w:right w:val="none" w:sz="0" w:space="0" w:color="auto"/>
      </w:divBdr>
      <w:divsChild>
        <w:div w:id="1987775498">
          <w:marLeft w:val="0"/>
          <w:marRight w:val="0"/>
          <w:marTop w:val="0"/>
          <w:marBottom w:val="0"/>
          <w:divBdr>
            <w:top w:val="none" w:sz="0" w:space="0" w:color="auto"/>
            <w:left w:val="none" w:sz="0" w:space="0" w:color="auto"/>
            <w:bottom w:val="none" w:sz="0" w:space="0" w:color="auto"/>
            <w:right w:val="none" w:sz="0" w:space="0" w:color="auto"/>
          </w:divBdr>
        </w:div>
      </w:divsChild>
    </w:div>
    <w:div w:id="1478764119">
      <w:bodyDiv w:val="1"/>
      <w:marLeft w:val="0"/>
      <w:marRight w:val="0"/>
      <w:marTop w:val="0"/>
      <w:marBottom w:val="0"/>
      <w:divBdr>
        <w:top w:val="none" w:sz="0" w:space="0" w:color="auto"/>
        <w:left w:val="none" w:sz="0" w:space="0" w:color="auto"/>
        <w:bottom w:val="none" w:sz="0" w:space="0" w:color="auto"/>
        <w:right w:val="none" w:sz="0" w:space="0" w:color="auto"/>
      </w:divBdr>
    </w:div>
    <w:div w:id="1536502031">
      <w:bodyDiv w:val="1"/>
      <w:marLeft w:val="0"/>
      <w:marRight w:val="0"/>
      <w:marTop w:val="0"/>
      <w:marBottom w:val="0"/>
      <w:divBdr>
        <w:top w:val="none" w:sz="0" w:space="0" w:color="auto"/>
        <w:left w:val="none" w:sz="0" w:space="0" w:color="auto"/>
        <w:bottom w:val="none" w:sz="0" w:space="0" w:color="auto"/>
        <w:right w:val="none" w:sz="0" w:space="0" w:color="auto"/>
      </w:divBdr>
    </w:div>
    <w:div w:id="1627926880">
      <w:bodyDiv w:val="1"/>
      <w:marLeft w:val="0"/>
      <w:marRight w:val="0"/>
      <w:marTop w:val="0"/>
      <w:marBottom w:val="0"/>
      <w:divBdr>
        <w:top w:val="none" w:sz="0" w:space="0" w:color="auto"/>
        <w:left w:val="none" w:sz="0" w:space="0" w:color="auto"/>
        <w:bottom w:val="none" w:sz="0" w:space="0" w:color="auto"/>
        <w:right w:val="none" w:sz="0" w:space="0" w:color="auto"/>
      </w:divBdr>
    </w:div>
    <w:div w:id="1709597662">
      <w:bodyDiv w:val="1"/>
      <w:marLeft w:val="0"/>
      <w:marRight w:val="0"/>
      <w:marTop w:val="0"/>
      <w:marBottom w:val="0"/>
      <w:divBdr>
        <w:top w:val="none" w:sz="0" w:space="0" w:color="auto"/>
        <w:left w:val="none" w:sz="0" w:space="0" w:color="auto"/>
        <w:bottom w:val="none" w:sz="0" w:space="0" w:color="auto"/>
        <w:right w:val="none" w:sz="0" w:space="0" w:color="auto"/>
      </w:divBdr>
    </w:div>
    <w:div w:id="1848978877">
      <w:bodyDiv w:val="1"/>
      <w:marLeft w:val="0"/>
      <w:marRight w:val="0"/>
      <w:marTop w:val="0"/>
      <w:marBottom w:val="0"/>
      <w:divBdr>
        <w:top w:val="none" w:sz="0" w:space="0" w:color="auto"/>
        <w:left w:val="none" w:sz="0" w:space="0" w:color="auto"/>
        <w:bottom w:val="none" w:sz="0" w:space="0" w:color="auto"/>
        <w:right w:val="none" w:sz="0" w:space="0" w:color="auto"/>
      </w:divBdr>
    </w:div>
    <w:div w:id="1875461562">
      <w:bodyDiv w:val="1"/>
      <w:marLeft w:val="0"/>
      <w:marRight w:val="0"/>
      <w:marTop w:val="0"/>
      <w:marBottom w:val="0"/>
      <w:divBdr>
        <w:top w:val="none" w:sz="0" w:space="0" w:color="auto"/>
        <w:left w:val="none" w:sz="0" w:space="0" w:color="auto"/>
        <w:bottom w:val="none" w:sz="0" w:space="0" w:color="auto"/>
        <w:right w:val="none" w:sz="0" w:space="0" w:color="auto"/>
      </w:divBdr>
      <w:divsChild>
        <w:div w:id="590087749">
          <w:marLeft w:val="0"/>
          <w:marRight w:val="0"/>
          <w:marTop w:val="0"/>
          <w:marBottom w:val="0"/>
          <w:divBdr>
            <w:top w:val="none" w:sz="0" w:space="0" w:color="auto"/>
            <w:left w:val="none" w:sz="0" w:space="0" w:color="auto"/>
            <w:bottom w:val="none" w:sz="0" w:space="0" w:color="auto"/>
            <w:right w:val="none" w:sz="0" w:space="0" w:color="auto"/>
          </w:divBdr>
        </w:div>
        <w:div w:id="362749156">
          <w:marLeft w:val="0"/>
          <w:marRight w:val="0"/>
          <w:marTop w:val="0"/>
          <w:marBottom w:val="0"/>
          <w:divBdr>
            <w:top w:val="none" w:sz="0" w:space="0" w:color="auto"/>
            <w:left w:val="none" w:sz="0" w:space="0" w:color="auto"/>
            <w:bottom w:val="none" w:sz="0" w:space="0" w:color="auto"/>
            <w:right w:val="none" w:sz="0" w:space="0" w:color="auto"/>
          </w:divBdr>
        </w:div>
        <w:div w:id="2006351739">
          <w:marLeft w:val="0"/>
          <w:marRight w:val="0"/>
          <w:marTop w:val="0"/>
          <w:marBottom w:val="0"/>
          <w:divBdr>
            <w:top w:val="none" w:sz="0" w:space="0" w:color="auto"/>
            <w:left w:val="none" w:sz="0" w:space="0" w:color="auto"/>
            <w:bottom w:val="none" w:sz="0" w:space="0" w:color="auto"/>
            <w:right w:val="none" w:sz="0" w:space="0" w:color="auto"/>
          </w:divBdr>
        </w:div>
        <w:div w:id="1359887056">
          <w:marLeft w:val="0"/>
          <w:marRight w:val="0"/>
          <w:marTop w:val="0"/>
          <w:marBottom w:val="0"/>
          <w:divBdr>
            <w:top w:val="none" w:sz="0" w:space="0" w:color="auto"/>
            <w:left w:val="none" w:sz="0" w:space="0" w:color="auto"/>
            <w:bottom w:val="none" w:sz="0" w:space="0" w:color="auto"/>
            <w:right w:val="none" w:sz="0" w:space="0" w:color="auto"/>
          </w:divBdr>
        </w:div>
        <w:div w:id="1424568945">
          <w:marLeft w:val="0"/>
          <w:marRight w:val="0"/>
          <w:marTop w:val="0"/>
          <w:marBottom w:val="0"/>
          <w:divBdr>
            <w:top w:val="none" w:sz="0" w:space="0" w:color="auto"/>
            <w:left w:val="none" w:sz="0" w:space="0" w:color="auto"/>
            <w:bottom w:val="none" w:sz="0" w:space="0" w:color="auto"/>
            <w:right w:val="none" w:sz="0" w:space="0" w:color="auto"/>
          </w:divBdr>
        </w:div>
        <w:div w:id="808594674">
          <w:marLeft w:val="0"/>
          <w:marRight w:val="0"/>
          <w:marTop w:val="0"/>
          <w:marBottom w:val="0"/>
          <w:divBdr>
            <w:top w:val="none" w:sz="0" w:space="0" w:color="auto"/>
            <w:left w:val="none" w:sz="0" w:space="0" w:color="auto"/>
            <w:bottom w:val="none" w:sz="0" w:space="0" w:color="auto"/>
            <w:right w:val="none" w:sz="0" w:space="0" w:color="auto"/>
          </w:divBdr>
        </w:div>
        <w:div w:id="1285193218">
          <w:marLeft w:val="0"/>
          <w:marRight w:val="0"/>
          <w:marTop w:val="0"/>
          <w:marBottom w:val="0"/>
          <w:divBdr>
            <w:top w:val="none" w:sz="0" w:space="0" w:color="auto"/>
            <w:left w:val="none" w:sz="0" w:space="0" w:color="auto"/>
            <w:bottom w:val="none" w:sz="0" w:space="0" w:color="auto"/>
            <w:right w:val="none" w:sz="0" w:space="0" w:color="auto"/>
          </w:divBdr>
        </w:div>
        <w:div w:id="882254130">
          <w:marLeft w:val="0"/>
          <w:marRight w:val="0"/>
          <w:marTop w:val="0"/>
          <w:marBottom w:val="0"/>
          <w:divBdr>
            <w:top w:val="none" w:sz="0" w:space="0" w:color="auto"/>
            <w:left w:val="none" w:sz="0" w:space="0" w:color="auto"/>
            <w:bottom w:val="none" w:sz="0" w:space="0" w:color="auto"/>
            <w:right w:val="none" w:sz="0" w:space="0" w:color="auto"/>
          </w:divBdr>
        </w:div>
        <w:div w:id="79646183">
          <w:marLeft w:val="0"/>
          <w:marRight w:val="0"/>
          <w:marTop w:val="0"/>
          <w:marBottom w:val="0"/>
          <w:divBdr>
            <w:top w:val="none" w:sz="0" w:space="0" w:color="auto"/>
            <w:left w:val="none" w:sz="0" w:space="0" w:color="auto"/>
            <w:bottom w:val="none" w:sz="0" w:space="0" w:color="auto"/>
            <w:right w:val="none" w:sz="0" w:space="0" w:color="auto"/>
          </w:divBdr>
        </w:div>
        <w:div w:id="1142885734">
          <w:marLeft w:val="0"/>
          <w:marRight w:val="0"/>
          <w:marTop w:val="0"/>
          <w:marBottom w:val="0"/>
          <w:divBdr>
            <w:top w:val="none" w:sz="0" w:space="0" w:color="auto"/>
            <w:left w:val="none" w:sz="0" w:space="0" w:color="auto"/>
            <w:bottom w:val="none" w:sz="0" w:space="0" w:color="auto"/>
            <w:right w:val="none" w:sz="0" w:space="0" w:color="auto"/>
          </w:divBdr>
        </w:div>
        <w:div w:id="2094543977">
          <w:marLeft w:val="0"/>
          <w:marRight w:val="0"/>
          <w:marTop w:val="0"/>
          <w:marBottom w:val="0"/>
          <w:divBdr>
            <w:top w:val="none" w:sz="0" w:space="0" w:color="auto"/>
            <w:left w:val="none" w:sz="0" w:space="0" w:color="auto"/>
            <w:bottom w:val="none" w:sz="0" w:space="0" w:color="auto"/>
            <w:right w:val="none" w:sz="0" w:space="0" w:color="auto"/>
          </w:divBdr>
        </w:div>
        <w:div w:id="750853293">
          <w:marLeft w:val="0"/>
          <w:marRight w:val="0"/>
          <w:marTop w:val="0"/>
          <w:marBottom w:val="0"/>
          <w:divBdr>
            <w:top w:val="none" w:sz="0" w:space="0" w:color="auto"/>
            <w:left w:val="none" w:sz="0" w:space="0" w:color="auto"/>
            <w:bottom w:val="none" w:sz="0" w:space="0" w:color="auto"/>
            <w:right w:val="none" w:sz="0" w:space="0" w:color="auto"/>
          </w:divBdr>
        </w:div>
        <w:div w:id="1012073134">
          <w:marLeft w:val="0"/>
          <w:marRight w:val="0"/>
          <w:marTop w:val="0"/>
          <w:marBottom w:val="0"/>
          <w:divBdr>
            <w:top w:val="none" w:sz="0" w:space="0" w:color="auto"/>
            <w:left w:val="none" w:sz="0" w:space="0" w:color="auto"/>
            <w:bottom w:val="none" w:sz="0" w:space="0" w:color="auto"/>
            <w:right w:val="none" w:sz="0" w:space="0" w:color="auto"/>
          </w:divBdr>
        </w:div>
        <w:div w:id="1224677636">
          <w:marLeft w:val="0"/>
          <w:marRight w:val="0"/>
          <w:marTop w:val="0"/>
          <w:marBottom w:val="0"/>
          <w:divBdr>
            <w:top w:val="none" w:sz="0" w:space="0" w:color="auto"/>
            <w:left w:val="none" w:sz="0" w:space="0" w:color="auto"/>
            <w:bottom w:val="none" w:sz="0" w:space="0" w:color="auto"/>
            <w:right w:val="none" w:sz="0" w:space="0" w:color="auto"/>
          </w:divBdr>
        </w:div>
        <w:div w:id="795492669">
          <w:marLeft w:val="0"/>
          <w:marRight w:val="0"/>
          <w:marTop w:val="0"/>
          <w:marBottom w:val="0"/>
          <w:divBdr>
            <w:top w:val="none" w:sz="0" w:space="0" w:color="auto"/>
            <w:left w:val="none" w:sz="0" w:space="0" w:color="auto"/>
            <w:bottom w:val="none" w:sz="0" w:space="0" w:color="auto"/>
            <w:right w:val="none" w:sz="0" w:space="0" w:color="auto"/>
          </w:divBdr>
        </w:div>
        <w:div w:id="1527983009">
          <w:marLeft w:val="0"/>
          <w:marRight w:val="0"/>
          <w:marTop w:val="0"/>
          <w:marBottom w:val="0"/>
          <w:divBdr>
            <w:top w:val="none" w:sz="0" w:space="0" w:color="auto"/>
            <w:left w:val="none" w:sz="0" w:space="0" w:color="auto"/>
            <w:bottom w:val="none" w:sz="0" w:space="0" w:color="auto"/>
            <w:right w:val="none" w:sz="0" w:space="0" w:color="auto"/>
          </w:divBdr>
        </w:div>
        <w:div w:id="1147285837">
          <w:marLeft w:val="0"/>
          <w:marRight w:val="0"/>
          <w:marTop w:val="0"/>
          <w:marBottom w:val="0"/>
          <w:divBdr>
            <w:top w:val="none" w:sz="0" w:space="0" w:color="auto"/>
            <w:left w:val="none" w:sz="0" w:space="0" w:color="auto"/>
            <w:bottom w:val="none" w:sz="0" w:space="0" w:color="auto"/>
            <w:right w:val="none" w:sz="0" w:space="0" w:color="auto"/>
          </w:divBdr>
        </w:div>
        <w:div w:id="2108958451">
          <w:marLeft w:val="0"/>
          <w:marRight w:val="0"/>
          <w:marTop w:val="0"/>
          <w:marBottom w:val="0"/>
          <w:divBdr>
            <w:top w:val="none" w:sz="0" w:space="0" w:color="auto"/>
            <w:left w:val="none" w:sz="0" w:space="0" w:color="auto"/>
            <w:bottom w:val="none" w:sz="0" w:space="0" w:color="auto"/>
            <w:right w:val="none" w:sz="0" w:space="0" w:color="auto"/>
          </w:divBdr>
        </w:div>
        <w:div w:id="1329987586">
          <w:marLeft w:val="0"/>
          <w:marRight w:val="0"/>
          <w:marTop w:val="0"/>
          <w:marBottom w:val="0"/>
          <w:divBdr>
            <w:top w:val="none" w:sz="0" w:space="0" w:color="auto"/>
            <w:left w:val="none" w:sz="0" w:space="0" w:color="auto"/>
            <w:bottom w:val="none" w:sz="0" w:space="0" w:color="auto"/>
            <w:right w:val="none" w:sz="0" w:space="0" w:color="auto"/>
          </w:divBdr>
        </w:div>
        <w:div w:id="1311640738">
          <w:marLeft w:val="0"/>
          <w:marRight w:val="0"/>
          <w:marTop w:val="0"/>
          <w:marBottom w:val="0"/>
          <w:divBdr>
            <w:top w:val="none" w:sz="0" w:space="0" w:color="auto"/>
            <w:left w:val="none" w:sz="0" w:space="0" w:color="auto"/>
            <w:bottom w:val="none" w:sz="0" w:space="0" w:color="auto"/>
            <w:right w:val="none" w:sz="0" w:space="0" w:color="auto"/>
          </w:divBdr>
        </w:div>
        <w:div w:id="936520569">
          <w:marLeft w:val="0"/>
          <w:marRight w:val="0"/>
          <w:marTop w:val="0"/>
          <w:marBottom w:val="0"/>
          <w:divBdr>
            <w:top w:val="none" w:sz="0" w:space="0" w:color="auto"/>
            <w:left w:val="none" w:sz="0" w:space="0" w:color="auto"/>
            <w:bottom w:val="none" w:sz="0" w:space="0" w:color="auto"/>
            <w:right w:val="none" w:sz="0" w:space="0" w:color="auto"/>
          </w:divBdr>
        </w:div>
        <w:div w:id="1255240193">
          <w:marLeft w:val="0"/>
          <w:marRight w:val="0"/>
          <w:marTop w:val="0"/>
          <w:marBottom w:val="0"/>
          <w:divBdr>
            <w:top w:val="none" w:sz="0" w:space="0" w:color="auto"/>
            <w:left w:val="none" w:sz="0" w:space="0" w:color="auto"/>
            <w:bottom w:val="none" w:sz="0" w:space="0" w:color="auto"/>
            <w:right w:val="none" w:sz="0" w:space="0" w:color="auto"/>
          </w:divBdr>
        </w:div>
        <w:div w:id="1222134109">
          <w:marLeft w:val="0"/>
          <w:marRight w:val="0"/>
          <w:marTop w:val="0"/>
          <w:marBottom w:val="0"/>
          <w:divBdr>
            <w:top w:val="none" w:sz="0" w:space="0" w:color="auto"/>
            <w:left w:val="none" w:sz="0" w:space="0" w:color="auto"/>
            <w:bottom w:val="none" w:sz="0" w:space="0" w:color="auto"/>
            <w:right w:val="none" w:sz="0" w:space="0" w:color="auto"/>
          </w:divBdr>
        </w:div>
        <w:div w:id="617375793">
          <w:marLeft w:val="0"/>
          <w:marRight w:val="0"/>
          <w:marTop w:val="0"/>
          <w:marBottom w:val="0"/>
          <w:divBdr>
            <w:top w:val="none" w:sz="0" w:space="0" w:color="auto"/>
            <w:left w:val="none" w:sz="0" w:space="0" w:color="auto"/>
            <w:bottom w:val="none" w:sz="0" w:space="0" w:color="auto"/>
            <w:right w:val="none" w:sz="0" w:space="0" w:color="auto"/>
          </w:divBdr>
        </w:div>
        <w:div w:id="1174537321">
          <w:marLeft w:val="0"/>
          <w:marRight w:val="0"/>
          <w:marTop w:val="0"/>
          <w:marBottom w:val="0"/>
          <w:divBdr>
            <w:top w:val="none" w:sz="0" w:space="0" w:color="auto"/>
            <w:left w:val="none" w:sz="0" w:space="0" w:color="auto"/>
            <w:bottom w:val="none" w:sz="0" w:space="0" w:color="auto"/>
            <w:right w:val="none" w:sz="0" w:space="0" w:color="auto"/>
          </w:divBdr>
        </w:div>
        <w:div w:id="1227566921">
          <w:marLeft w:val="0"/>
          <w:marRight w:val="0"/>
          <w:marTop w:val="0"/>
          <w:marBottom w:val="0"/>
          <w:divBdr>
            <w:top w:val="none" w:sz="0" w:space="0" w:color="auto"/>
            <w:left w:val="none" w:sz="0" w:space="0" w:color="auto"/>
            <w:bottom w:val="none" w:sz="0" w:space="0" w:color="auto"/>
            <w:right w:val="none" w:sz="0" w:space="0" w:color="auto"/>
          </w:divBdr>
        </w:div>
        <w:div w:id="317930011">
          <w:marLeft w:val="0"/>
          <w:marRight w:val="0"/>
          <w:marTop w:val="0"/>
          <w:marBottom w:val="0"/>
          <w:divBdr>
            <w:top w:val="none" w:sz="0" w:space="0" w:color="auto"/>
            <w:left w:val="none" w:sz="0" w:space="0" w:color="auto"/>
            <w:bottom w:val="none" w:sz="0" w:space="0" w:color="auto"/>
            <w:right w:val="none" w:sz="0" w:space="0" w:color="auto"/>
          </w:divBdr>
        </w:div>
        <w:div w:id="889149611">
          <w:marLeft w:val="0"/>
          <w:marRight w:val="0"/>
          <w:marTop w:val="0"/>
          <w:marBottom w:val="0"/>
          <w:divBdr>
            <w:top w:val="none" w:sz="0" w:space="0" w:color="auto"/>
            <w:left w:val="none" w:sz="0" w:space="0" w:color="auto"/>
            <w:bottom w:val="none" w:sz="0" w:space="0" w:color="auto"/>
            <w:right w:val="none" w:sz="0" w:space="0" w:color="auto"/>
          </w:divBdr>
        </w:div>
        <w:div w:id="970094917">
          <w:marLeft w:val="0"/>
          <w:marRight w:val="0"/>
          <w:marTop w:val="0"/>
          <w:marBottom w:val="0"/>
          <w:divBdr>
            <w:top w:val="none" w:sz="0" w:space="0" w:color="auto"/>
            <w:left w:val="none" w:sz="0" w:space="0" w:color="auto"/>
            <w:bottom w:val="none" w:sz="0" w:space="0" w:color="auto"/>
            <w:right w:val="none" w:sz="0" w:space="0" w:color="auto"/>
          </w:divBdr>
        </w:div>
        <w:div w:id="2143382240">
          <w:marLeft w:val="0"/>
          <w:marRight w:val="0"/>
          <w:marTop w:val="0"/>
          <w:marBottom w:val="0"/>
          <w:divBdr>
            <w:top w:val="none" w:sz="0" w:space="0" w:color="auto"/>
            <w:left w:val="none" w:sz="0" w:space="0" w:color="auto"/>
            <w:bottom w:val="none" w:sz="0" w:space="0" w:color="auto"/>
            <w:right w:val="none" w:sz="0" w:space="0" w:color="auto"/>
          </w:divBdr>
        </w:div>
        <w:div w:id="1084230918">
          <w:marLeft w:val="0"/>
          <w:marRight w:val="0"/>
          <w:marTop w:val="0"/>
          <w:marBottom w:val="0"/>
          <w:divBdr>
            <w:top w:val="none" w:sz="0" w:space="0" w:color="auto"/>
            <w:left w:val="none" w:sz="0" w:space="0" w:color="auto"/>
            <w:bottom w:val="none" w:sz="0" w:space="0" w:color="auto"/>
            <w:right w:val="none" w:sz="0" w:space="0" w:color="auto"/>
          </w:divBdr>
        </w:div>
        <w:div w:id="776370307">
          <w:marLeft w:val="0"/>
          <w:marRight w:val="0"/>
          <w:marTop w:val="0"/>
          <w:marBottom w:val="0"/>
          <w:divBdr>
            <w:top w:val="none" w:sz="0" w:space="0" w:color="auto"/>
            <w:left w:val="none" w:sz="0" w:space="0" w:color="auto"/>
            <w:bottom w:val="none" w:sz="0" w:space="0" w:color="auto"/>
            <w:right w:val="none" w:sz="0" w:space="0" w:color="auto"/>
          </w:divBdr>
        </w:div>
        <w:div w:id="1496260486">
          <w:marLeft w:val="0"/>
          <w:marRight w:val="0"/>
          <w:marTop w:val="0"/>
          <w:marBottom w:val="0"/>
          <w:divBdr>
            <w:top w:val="none" w:sz="0" w:space="0" w:color="auto"/>
            <w:left w:val="none" w:sz="0" w:space="0" w:color="auto"/>
            <w:bottom w:val="none" w:sz="0" w:space="0" w:color="auto"/>
            <w:right w:val="none" w:sz="0" w:space="0" w:color="auto"/>
          </w:divBdr>
        </w:div>
        <w:div w:id="1614441036">
          <w:marLeft w:val="0"/>
          <w:marRight w:val="0"/>
          <w:marTop w:val="0"/>
          <w:marBottom w:val="0"/>
          <w:divBdr>
            <w:top w:val="none" w:sz="0" w:space="0" w:color="auto"/>
            <w:left w:val="none" w:sz="0" w:space="0" w:color="auto"/>
            <w:bottom w:val="none" w:sz="0" w:space="0" w:color="auto"/>
            <w:right w:val="none" w:sz="0" w:space="0" w:color="auto"/>
          </w:divBdr>
        </w:div>
        <w:div w:id="320162028">
          <w:marLeft w:val="0"/>
          <w:marRight w:val="0"/>
          <w:marTop w:val="0"/>
          <w:marBottom w:val="0"/>
          <w:divBdr>
            <w:top w:val="none" w:sz="0" w:space="0" w:color="auto"/>
            <w:left w:val="none" w:sz="0" w:space="0" w:color="auto"/>
            <w:bottom w:val="none" w:sz="0" w:space="0" w:color="auto"/>
            <w:right w:val="none" w:sz="0" w:space="0" w:color="auto"/>
          </w:divBdr>
        </w:div>
        <w:div w:id="355928547">
          <w:marLeft w:val="0"/>
          <w:marRight w:val="0"/>
          <w:marTop w:val="0"/>
          <w:marBottom w:val="0"/>
          <w:divBdr>
            <w:top w:val="none" w:sz="0" w:space="0" w:color="auto"/>
            <w:left w:val="none" w:sz="0" w:space="0" w:color="auto"/>
            <w:bottom w:val="none" w:sz="0" w:space="0" w:color="auto"/>
            <w:right w:val="none" w:sz="0" w:space="0" w:color="auto"/>
          </w:divBdr>
        </w:div>
        <w:div w:id="1314795330">
          <w:marLeft w:val="0"/>
          <w:marRight w:val="0"/>
          <w:marTop w:val="0"/>
          <w:marBottom w:val="0"/>
          <w:divBdr>
            <w:top w:val="none" w:sz="0" w:space="0" w:color="auto"/>
            <w:left w:val="none" w:sz="0" w:space="0" w:color="auto"/>
            <w:bottom w:val="none" w:sz="0" w:space="0" w:color="auto"/>
            <w:right w:val="none" w:sz="0" w:space="0" w:color="auto"/>
          </w:divBdr>
        </w:div>
        <w:div w:id="353307299">
          <w:marLeft w:val="0"/>
          <w:marRight w:val="0"/>
          <w:marTop w:val="0"/>
          <w:marBottom w:val="0"/>
          <w:divBdr>
            <w:top w:val="none" w:sz="0" w:space="0" w:color="auto"/>
            <w:left w:val="none" w:sz="0" w:space="0" w:color="auto"/>
            <w:bottom w:val="none" w:sz="0" w:space="0" w:color="auto"/>
            <w:right w:val="none" w:sz="0" w:space="0" w:color="auto"/>
          </w:divBdr>
        </w:div>
        <w:div w:id="184292672">
          <w:marLeft w:val="0"/>
          <w:marRight w:val="0"/>
          <w:marTop w:val="0"/>
          <w:marBottom w:val="0"/>
          <w:divBdr>
            <w:top w:val="none" w:sz="0" w:space="0" w:color="auto"/>
            <w:left w:val="none" w:sz="0" w:space="0" w:color="auto"/>
            <w:bottom w:val="none" w:sz="0" w:space="0" w:color="auto"/>
            <w:right w:val="none" w:sz="0" w:space="0" w:color="auto"/>
          </w:divBdr>
        </w:div>
        <w:div w:id="1287618432">
          <w:marLeft w:val="0"/>
          <w:marRight w:val="0"/>
          <w:marTop w:val="0"/>
          <w:marBottom w:val="0"/>
          <w:divBdr>
            <w:top w:val="none" w:sz="0" w:space="0" w:color="auto"/>
            <w:left w:val="none" w:sz="0" w:space="0" w:color="auto"/>
            <w:bottom w:val="none" w:sz="0" w:space="0" w:color="auto"/>
            <w:right w:val="none" w:sz="0" w:space="0" w:color="auto"/>
          </w:divBdr>
        </w:div>
        <w:div w:id="1892300583">
          <w:marLeft w:val="0"/>
          <w:marRight w:val="0"/>
          <w:marTop w:val="0"/>
          <w:marBottom w:val="0"/>
          <w:divBdr>
            <w:top w:val="none" w:sz="0" w:space="0" w:color="auto"/>
            <w:left w:val="none" w:sz="0" w:space="0" w:color="auto"/>
            <w:bottom w:val="none" w:sz="0" w:space="0" w:color="auto"/>
            <w:right w:val="none" w:sz="0" w:space="0" w:color="auto"/>
          </w:divBdr>
        </w:div>
      </w:divsChild>
    </w:div>
    <w:div w:id="1998412585">
      <w:bodyDiv w:val="1"/>
      <w:marLeft w:val="0"/>
      <w:marRight w:val="0"/>
      <w:marTop w:val="0"/>
      <w:marBottom w:val="0"/>
      <w:divBdr>
        <w:top w:val="none" w:sz="0" w:space="0" w:color="auto"/>
        <w:left w:val="none" w:sz="0" w:space="0" w:color="auto"/>
        <w:bottom w:val="none" w:sz="0" w:space="0" w:color="auto"/>
        <w:right w:val="none" w:sz="0" w:space="0" w:color="auto"/>
      </w:divBdr>
    </w:div>
    <w:div w:id="206552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306124326?pwd=avU6UvPzoTjbQbV6gvFGlrVbHqz5y4.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30FDA-1918-4DC4-B4D4-2D3795FC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561</Words>
  <Characters>2863</Characters>
  <Application>Microsoft Office Word</Application>
  <DocSecurity>0</DocSecurity>
  <Lines>102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Evans</dc:creator>
  <cp:keywords/>
  <dc:description/>
  <cp:lastModifiedBy>Geraint Evans</cp:lastModifiedBy>
  <cp:revision>47</cp:revision>
  <cp:lastPrinted>2025-11-05T19:06:00Z</cp:lastPrinted>
  <dcterms:created xsi:type="dcterms:W3CDTF">2026-02-08T13:13:00Z</dcterms:created>
  <dcterms:modified xsi:type="dcterms:W3CDTF">2026-03-12T17:04:00Z</dcterms:modified>
</cp:coreProperties>
</file>