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4578" w14:textId="77777777" w:rsidR="00AD628A" w:rsidRDefault="00F31913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E04D700" w14:textId="054F6AE3" w:rsidR="00AD628A" w:rsidRPr="005C0A03" w:rsidRDefault="6DE25B36" w:rsidP="6DE25B36">
      <w:pPr>
        <w:spacing w:after="184" w:line="249" w:lineRule="auto"/>
        <w:jc w:val="center"/>
        <w:rPr>
          <w:b/>
          <w:bCs/>
          <w:u w:val="single"/>
        </w:rPr>
      </w:pPr>
      <w:r w:rsidRPr="6DE25B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Minutes of Ordinary Meeting of the Council held on Wednesday </w:t>
      </w:r>
      <w:r w:rsidR="005711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00ED01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 w:rsidR="00ED0182" w:rsidRPr="00ED01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ED01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D6B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September </w:t>
      </w:r>
      <w:r w:rsidR="00834C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2021</w:t>
      </w:r>
      <w:r w:rsidR="006D6B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at Penybont Community Hall</w:t>
      </w:r>
      <w:r w:rsidR="001419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</w:t>
      </w:r>
      <w:r w:rsidRPr="6DE25B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 7.30pm.  </w:t>
      </w:r>
    </w:p>
    <w:p w14:paraId="09BF530A" w14:textId="6197FB55" w:rsidR="00875F9F" w:rsidRDefault="6DE25B36" w:rsidP="00875F9F">
      <w:pPr>
        <w:spacing w:after="176"/>
        <w:ind w:left="1440" w:hanging="1455"/>
        <w:rPr>
          <w:rFonts w:ascii="Times New Roman" w:eastAsia="Times New Roman" w:hAnsi="Times New Roman" w:cs="Times New Roman"/>
          <w:sz w:val="24"/>
          <w:szCs w:val="24"/>
        </w:rPr>
      </w:pPr>
      <w:r w:rsidRPr="6DE25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PRESENT:  </w:t>
      </w:r>
      <w:r w:rsidR="00F21E2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6DE25B36">
        <w:rPr>
          <w:rFonts w:ascii="Times New Roman" w:eastAsia="Times New Roman" w:hAnsi="Times New Roman" w:cs="Times New Roman"/>
          <w:sz w:val="24"/>
          <w:szCs w:val="24"/>
        </w:rPr>
        <w:t xml:space="preserve">Cllrs </w:t>
      </w:r>
      <w:proofErr w:type="spellStart"/>
      <w:proofErr w:type="gramStart"/>
      <w:r w:rsidRPr="6DE25B36">
        <w:rPr>
          <w:rFonts w:ascii="Times New Roman" w:eastAsia="Times New Roman" w:hAnsi="Times New Roman" w:cs="Times New Roman"/>
          <w:sz w:val="24"/>
          <w:szCs w:val="24"/>
        </w:rPr>
        <w:t>D.Turner</w:t>
      </w:r>
      <w:proofErr w:type="spellEnd"/>
      <w:proofErr w:type="gramEnd"/>
      <w:r w:rsidRPr="6DE25B36">
        <w:rPr>
          <w:rFonts w:ascii="Times New Roman" w:eastAsia="Times New Roman" w:hAnsi="Times New Roman" w:cs="Times New Roman"/>
          <w:sz w:val="24"/>
          <w:szCs w:val="24"/>
        </w:rPr>
        <w:t xml:space="preserve"> (Chair);</w:t>
      </w:r>
      <w:r w:rsidR="00482650">
        <w:rPr>
          <w:rFonts w:ascii="Times New Roman" w:eastAsia="Times New Roman" w:hAnsi="Times New Roman" w:cs="Times New Roman"/>
          <w:sz w:val="24"/>
          <w:szCs w:val="24"/>
        </w:rPr>
        <w:t>A.Willemse</w:t>
      </w:r>
      <w:r w:rsidR="0049666A">
        <w:rPr>
          <w:rFonts w:ascii="Times New Roman" w:eastAsia="Times New Roman" w:hAnsi="Times New Roman" w:cs="Times New Roman"/>
          <w:sz w:val="24"/>
          <w:szCs w:val="24"/>
        </w:rPr>
        <w:t>n</w:t>
      </w:r>
      <w:r w:rsidRPr="6DE25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DE25B36">
        <w:rPr>
          <w:rFonts w:ascii="Times New Roman" w:eastAsia="Times New Roman" w:hAnsi="Times New Roman" w:cs="Times New Roman"/>
          <w:sz w:val="24"/>
          <w:szCs w:val="24"/>
        </w:rPr>
        <w:t>D.Lyall</w:t>
      </w:r>
      <w:proofErr w:type="spellEnd"/>
      <w:r w:rsidRPr="6DE25B36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r w:rsidR="005E7712" w:rsidRPr="005E7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712">
        <w:rPr>
          <w:rFonts w:ascii="Times New Roman" w:eastAsia="Times New Roman" w:hAnsi="Times New Roman" w:cs="Times New Roman"/>
          <w:sz w:val="24"/>
          <w:szCs w:val="24"/>
        </w:rPr>
        <w:t xml:space="preserve">Cllr </w:t>
      </w:r>
      <w:proofErr w:type="spellStart"/>
      <w:r w:rsidR="005E7712">
        <w:rPr>
          <w:rFonts w:ascii="Times New Roman" w:eastAsia="Times New Roman" w:hAnsi="Times New Roman" w:cs="Times New Roman"/>
          <w:sz w:val="24"/>
          <w:szCs w:val="24"/>
        </w:rPr>
        <w:t>D.Baylis</w:t>
      </w:r>
      <w:proofErr w:type="spellEnd"/>
      <w:r w:rsidR="005E77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5E7712">
        <w:rPr>
          <w:rFonts w:ascii="Times New Roman" w:eastAsia="Times New Roman" w:hAnsi="Times New Roman" w:cs="Times New Roman"/>
          <w:sz w:val="24"/>
          <w:szCs w:val="24"/>
        </w:rPr>
        <w:t>J.Ingram</w:t>
      </w:r>
      <w:proofErr w:type="spellEnd"/>
      <w:r w:rsidR="005E7712">
        <w:rPr>
          <w:rFonts w:ascii="Times New Roman" w:eastAsia="Times New Roman" w:hAnsi="Times New Roman" w:cs="Times New Roman"/>
          <w:sz w:val="24"/>
          <w:szCs w:val="24"/>
        </w:rPr>
        <w:t>:</w:t>
      </w:r>
      <w:r w:rsidR="00875F9F" w:rsidRPr="0087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5F9F">
        <w:rPr>
          <w:rFonts w:ascii="Times New Roman" w:eastAsia="Times New Roman" w:hAnsi="Times New Roman" w:cs="Times New Roman"/>
          <w:sz w:val="24"/>
          <w:szCs w:val="24"/>
        </w:rPr>
        <w:t>L.Watkins</w:t>
      </w:r>
      <w:proofErr w:type="spellEnd"/>
    </w:p>
    <w:p w14:paraId="2532CB1A" w14:textId="6DA78654" w:rsidR="0008392D" w:rsidRDefault="00335856" w:rsidP="00875F9F">
      <w:pPr>
        <w:spacing w:after="176"/>
        <w:ind w:left="1440" w:hanging="1455"/>
        <w:rPr>
          <w:rFonts w:ascii="Times New Roman" w:eastAsia="Times New Roman" w:hAnsi="Times New Roman" w:cs="Times New Roman"/>
          <w:sz w:val="24"/>
          <w:szCs w:val="24"/>
        </w:rPr>
      </w:pPr>
      <w:r w:rsidRPr="00335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4F00997" w:rsidRPr="54F00997">
        <w:rPr>
          <w:rFonts w:ascii="Times New Roman" w:eastAsia="Times New Roman" w:hAnsi="Times New Roman" w:cs="Times New Roman"/>
          <w:b/>
          <w:bCs/>
          <w:sz w:val="24"/>
          <w:szCs w:val="24"/>
        </w:rPr>
        <w:t>Apologies</w:t>
      </w:r>
      <w:r w:rsidR="54F00997" w:rsidRPr="54F0099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609B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A609B1">
        <w:rPr>
          <w:rFonts w:ascii="Times New Roman" w:eastAsia="Times New Roman" w:hAnsi="Times New Roman" w:cs="Times New Roman"/>
          <w:sz w:val="24"/>
          <w:szCs w:val="24"/>
        </w:rPr>
        <w:t>A.</w:t>
      </w:r>
      <w:r w:rsidR="001419FB">
        <w:rPr>
          <w:rFonts w:ascii="Times New Roman" w:eastAsia="Times New Roman" w:hAnsi="Times New Roman" w:cs="Times New Roman"/>
          <w:sz w:val="24"/>
          <w:szCs w:val="24"/>
        </w:rPr>
        <w:t>Lawrence</w:t>
      </w:r>
      <w:proofErr w:type="spellEnd"/>
      <w:proofErr w:type="gramEnd"/>
    </w:p>
    <w:p w14:paraId="29348358" w14:textId="4FAD3B72" w:rsidR="54F00997" w:rsidRDefault="54F00997" w:rsidP="54F00997">
      <w:pPr>
        <w:spacing w:after="1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54F00997">
        <w:rPr>
          <w:rFonts w:ascii="Times New Roman" w:eastAsia="Times New Roman" w:hAnsi="Times New Roman" w:cs="Times New Roman"/>
          <w:b/>
          <w:bCs/>
          <w:sz w:val="24"/>
          <w:szCs w:val="24"/>
        </w:rPr>
        <w:t>Absent:</w:t>
      </w:r>
      <w:r w:rsidRPr="54F00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0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862F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48138B6" w14:textId="6509A528" w:rsidR="00D523D8" w:rsidRPr="006F0AF9" w:rsidRDefault="00D523D8" w:rsidP="006F0AF9">
      <w:pPr>
        <w:spacing w:after="176"/>
        <w:ind w:left="1440" w:hanging="14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Others: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County Councillor </w:t>
      </w:r>
      <w:r w:rsidR="004362F9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proofErr w:type="spellStart"/>
      <w:r w:rsidR="004362F9">
        <w:rPr>
          <w:rFonts w:ascii="Times New Roman" w:eastAsia="Times New Roman" w:hAnsi="Times New Roman" w:cs="Times New Roman"/>
          <w:sz w:val="24"/>
          <w:szCs w:val="24"/>
        </w:rPr>
        <w:t>Weale</w:t>
      </w:r>
      <w:proofErr w:type="spellEnd"/>
      <w:r w:rsidR="0044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05C" w:rsidRPr="00C22C68">
        <w:rPr>
          <w:rFonts w:ascii="Times New Roman" w:eastAsia="Times New Roman" w:hAnsi="Times New Roman" w:cs="Times New Roman"/>
          <w:sz w:val="18"/>
          <w:szCs w:val="18"/>
        </w:rPr>
        <w:t>(mention only</w:t>
      </w:r>
      <w:r w:rsidR="00C22C68" w:rsidRPr="00C22C68">
        <w:rPr>
          <w:rFonts w:ascii="Times New Roman" w:eastAsia="Times New Roman" w:hAnsi="Times New Roman" w:cs="Times New Roman"/>
          <w:sz w:val="18"/>
          <w:szCs w:val="18"/>
        </w:rPr>
        <w:t>, Councillor left the meeting</w:t>
      </w:r>
      <w:r w:rsidR="00C2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AF9" w:rsidRPr="006F0AF9">
        <w:rPr>
          <w:rFonts w:ascii="Times New Roman" w:eastAsia="Times New Roman" w:hAnsi="Times New Roman" w:cs="Times New Roman"/>
          <w:sz w:val="18"/>
          <w:szCs w:val="18"/>
        </w:rPr>
        <w:t>following his report)</w:t>
      </w:r>
    </w:p>
    <w:p w14:paraId="3085987A" w14:textId="621A839F" w:rsidR="00C96559" w:rsidRPr="00D74468" w:rsidRDefault="6DE25B36" w:rsidP="00C96559">
      <w:pPr>
        <w:spacing w:after="176"/>
        <w:ind w:left="1440" w:hanging="1455"/>
        <w:rPr>
          <w:rFonts w:ascii="Times New Roman" w:eastAsia="Times New Roman" w:hAnsi="Times New Roman" w:cs="Times New Roman"/>
          <w:sz w:val="24"/>
          <w:szCs w:val="24"/>
        </w:rPr>
      </w:pPr>
      <w:r w:rsidRPr="6DE25B36">
        <w:rPr>
          <w:rFonts w:ascii="Times New Roman" w:eastAsia="Times New Roman" w:hAnsi="Times New Roman" w:cs="Times New Roman"/>
          <w:b/>
          <w:bCs/>
          <w:sz w:val="24"/>
          <w:szCs w:val="24"/>
        </w:rPr>
        <w:t>Declarations of Interest:</w:t>
      </w:r>
      <w:r w:rsidR="003358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23F7E" w:rsidRPr="00823F7E">
        <w:rPr>
          <w:rFonts w:ascii="Times New Roman" w:eastAsia="Times New Roman" w:hAnsi="Times New Roman" w:cs="Times New Roman"/>
          <w:sz w:val="24"/>
          <w:szCs w:val="24"/>
        </w:rPr>
        <w:t>Nil</w:t>
      </w:r>
    </w:p>
    <w:p w14:paraId="012AF7F4" w14:textId="2539B544" w:rsidR="00191BE6" w:rsidRPr="000645C5" w:rsidRDefault="001E6FE7" w:rsidP="6DE25B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6DE25B36">
        <w:rPr>
          <w:rFonts w:ascii="Times New Roman" w:eastAsia="Times New Roman" w:hAnsi="Times New Roman" w:cs="Times New Roman"/>
          <w:b/>
          <w:bCs/>
          <w:sz w:val="24"/>
          <w:szCs w:val="24"/>
        </w:rPr>
        <w:t>PD/00</w:t>
      </w:r>
      <w:r w:rsidR="00823F7E">
        <w:rPr>
          <w:rFonts w:ascii="Times New Roman" w:eastAsia="Times New Roman" w:hAnsi="Times New Roman" w:cs="Times New Roman"/>
          <w:b/>
          <w:bCs/>
          <w:sz w:val="24"/>
          <w:szCs w:val="24"/>
        </w:rPr>
        <w:t>91</w:t>
      </w:r>
      <w:r w:rsidR="007F153D">
        <w:rPr>
          <w:rFonts w:ascii="Times New Roman" w:eastAsia="Times New Roman" w:hAnsi="Times New Roman" w:cs="Times New Roman"/>
          <w:b/>
          <w:bCs/>
          <w:sz w:val="24"/>
          <w:szCs w:val="24"/>
        </w:rPr>
        <w:t>/21</w:t>
      </w:r>
      <w:r w:rsidRPr="6DE25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1EC7" w:rsidRPr="000645C5">
        <w:rPr>
          <w:rFonts w:ascii="Times New Roman" w:eastAsia="Times New Roman" w:hAnsi="Times New Roman" w:cs="Times New Roman"/>
          <w:b/>
          <w:sz w:val="24"/>
        </w:rPr>
        <w:tab/>
      </w:r>
      <w:r w:rsidR="00191BE6" w:rsidRPr="6DE25B3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Minutes</w:t>
      </w:r>
    </w:p>
    <w:p w14:paraId="6876EAF5" w14:textId="6C44D310" w:rsidR="00191BE6" w:rsidRPr="00191BE6" w:rsidRDefault="00191BE6" w:rsidP="00032BBF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1BE6">
        <w:rPr>
          <w:rFonts w:ascii="Times New Roman" w:eastAsia="Times New Roman" w:hAnsi="Times New Roman" w:cs="Times New Roman"/>
          <w:color w:val="auto"/>
          <w:sz w:val="24"/>
          <w:szCs w:val="24"/>
        </w:rPr>
        <w:t>To authorise the Chairman to sign minutes of the previous meeting</w:t>
      </w:r>
      <w:r w:rsidR="00BE73ED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Pr="00191BE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of the Council held on the </w:t>
      </w:r>
    </w:p>
    <w:p w14:paraId="41C62590" w14:textId="13DF5541" w:rsidR="00A46ADE" w:rsidRPr="00994B69" w:rsidRDefault="00994B69" w:rsidP="00994B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14</w:t>
      </w:r>
      <w:r w:rsidRPr="00994B69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July</w:t>
      </w:r>
    </w:p>
    <w:p w14:paraId="67678D8D" w14:textId="63A7D06A" w:rsidR="00870844" w:rsidRPr="009763F8" w:rsidRDefault="006C3FC2" w:rsidP="003252ED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763F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Reso</w:t>
      </w:r>
      <w:r w:rsidR="00A70CF7" w:rsidRPr="009763F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lved</w:t>
      </w:r>
      <w:r w:rsidR="00BE4479" w:rsidRPr="009763F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to accept: </w:t>
      </w:r>
      <w:r w:rsidR="00735EA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Proposed </w:t>
      </w:r>
      <w:r w:rsidR="00BE4479" w:rsidRPr="009763F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Cllr</w:t>
      </w:r>
      <w:r w:rsidR="00AF759A" w:rsidRPr="009763F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9763F8" w:rsidRPr="009763F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Lyall Unanimous</w:t>
      </w:r>
      <w:r w:rsidR="006C09B8" w:rsidRPr="009763F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32BBF" w:rsidRPr="009763F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</w:p>
    <w:p w14:paraId="75CDA3B7" w14:textId="77777777" w:rsidR="001D77C3" w:rsidRPr="00870844" w:rsidRDefault="001D77C3" w:rsidP="00A26717">
      <w:pPr>
        <w:spacing w:after="4"/>
        <w:ind w:left="2175" w:hanging="1455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1DB2E" w14:textId="13181002" w:rsidR="00E4416F" w:rsidRDefault="00CE2F0A" w:rsidP="6DE25B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567E">
        <w:rPr>
          <w:rFonts w:ascii="Times New Roman" w:hAnsi="Times New Roman" w:cs="Times New Roman"/>
          <w:b/>
          <w:bCs/>
          <w:sz w:val="24"/>
          <w:szCs w:val="24"/>
        </w:rPr>
        <w:t>PD/00</w:t>
      </w:r>
      <w:r w:rsidR="00994B69">
        <w:rPr>
          <w:rFonts w:ascii="Times New Roman" w:hAnsi="Times New Roman" w:cs="Times New Roman"/>
          <w:b/>
          <w:bCs/>
          <w:sz w:val="24"/>
          <w:szCs w:val="24"/>
        </w:rPr>
        <w:t>92</w:t>
      </w:r>
      <w:r w:rsidR="0064730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B65B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0A56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77C3" w:rsidRPr="000A56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F6175" w:rsidRPr="6DE25B36">
        <w:rPr>
          <w:rFonts w:ascii="Times New Roman" w:eastAsia="Times New Roman" w:hAnsi="Times New Roman" w:cs="Times New Roman"/>
          <w:b/>
          <w:bCs/>
          <w:sz w:val="24"/>
          <w:szCs w:val="24"/>
        </w:rPr>
        <w:t>Clerk’s</w:t>
      </w:r>
      <w:r w:rsidR="000A567E" w:rsidRPr="6DE25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</w:t>
      </w:r>
      <w:r w:rsidR="00E4416F">
        <w:rPr>
          <w:rFonts w:ascii="Times New Roman" w:eastAsia="Times New Roman" w:hAnsi="Times New Roman" w:cs="Times New Roman"/>
          <w:b/>
          <w:bCs/>
          <w:sz w:val="24"/>
          <w:szCs w:val="24"/>
        </w:rPr>
        <w:t>pdate:</w:t>
      </w:r>
    </w:p>
    <w:p w14:paraId="54D70284" w14:textId="28AD5447" w:rsidR="00A85BC0" w:rsidRPr="00EF6043" w:rsidRDefault="00BB713B" w:rsidP="00EF60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043">
        <w:rPr>
          <w:rFonts w:ascii="Times New Roman" w:eastAsia="Times New Roman" w:hAnsi="Times New Roman" w:cs="Times New Roman"/>
          <w:sz w:val="24"/>
          <w:szCs w:val="24"/>
        </w:rPr>
        <w:t>Speed Signs</w:t>
      </w:r>
      <w:r w:rsidR="00AB61ED" w:rsidRPr="00EF6043">
        <w:rPr>
          <w:rFonts w:ascii="Times New Roman" w:eastAsia="Times New Roman" w:hAnsi="Times New Roman" w:cs="Times New Roman"/>
          <w:sz w:val="24"/>
          <w:szCs w:val="24"/>
        </w:rPr>
        <w:t>:  No success was made to gain financial assistance</w:t>
      </w:r>
      <w:r w:rsidR="00FE030D" w:rsidRPr="00EF6043">
        <w:rPr>
          <w:rFonts w:ascii="Times New Roman" w:eastAsia="Times New Roman" w:hAnsi="Times New Roman" w:cs="Times New Roman"/>
          <w:sz w:val="24"/>
          <w:szCs w:val="24"/>
        </w:rPr>
        <w:t xml:space="preserve"> towards the footings of the signs.  A balance sheet was produced</w:t>
      </w:r>
      <w:r w:rsidR="00DC4A10" w:rsidRPr="00EF6043">
        <w:rPr>
          <w:rFonts w:ascii="Times New Roman" w:eastAsia="Times New Roman" w:hAnsi="Times New Roman" w:cs="Times New Roman"/>
          <w:sz w:val="24"/>
          <w:szCs w:val="24"/>
        </w:rPr>
        <w:t xml:space="preserve"> showing funds available from reserves to cover these costs</w:t>
      </w:r>
      <w:r w:rsidR="00E459AD" w:rsidRPr="00EF6043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3C3E8D" w:rsidRPr="00EF6043">
        <w:rPr>
          <w:rFonts w:ascii="Times New Roman" w:eastAsia="Times New Roman" w:hAnsi="Times New Roman" w:cs="Times New Roman"/>
          <w:sz w:val="24"/>
          <w:szCs w:val="24"/>
        </w:rPr>
        <w:t>£2489.52.</w:t>
      </w:r>
    </w:p>
    <w:p w14:paraId="02AEC68B" w14:textId="50E23108" w:rsidR="000D0C90" w:rsidRDefault="000D0C90" w:rsidP="00713592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631B">
        <w:rPr>
          <w:rFonts w:ascii="Times New Roman" w:eastAsia="Times New Roman" w:hAnsi="Times New Roman" w:cs="Times New Roman"/>
          <w:b/>
          <w:bCs/>
          <w:sz w:val="24"/>
          <w:szCs w:val="24"/>
        </w:rPr>
        <w:t>Proposed by Cllr</w:t>
      </w:r>
      <w:r w:rsidR="0096631B" w:rsidRPr="00966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96631B" w:rsidRPr="0096631B">
        <w:rPr>
          <w:rFonts w:ascii="Times New Roman" w:eastAsia="Times New Roman" w:hAnsi="Times New Roman" w:cs="Times New Roman"/>
          <w:b/>
          <w:bCs/>
          <w:sz w:val="24"/>
          <w:szCs w:val="24"/>
        </w:rPr>
        <w:t>J.Ingram</w:t>
      </w:r>
      <w:proofErr w:type="spellEnd"/>
      <w:proofErr w:type="gramEnd"/>
      <w:r w:rsidR="0096631B" w:rsidRPr="00966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proceed, Unanimous </w:t>
      </w:r>
    </w:p>
    <w:p w14:paraId="107FEAE8" w14:textId="472AD8AA" w:rsidR="00EF6043" w:rsidRDefault="00EF6043" w:rsidP="00EF60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F6043">
        <w:rPr>
          <w:rFonts w:ascii="Times New Roman" w:eastAsia="Times New Roman" w:hAnsi="Times New Roman" w:cs="Times New Roman"/>
          <w:sz w:val="24"/>
          <w:szCs w:val="24"/>
        </w:rPr>
        <w:t xml:space="preserve">With the resumption </w:t>
      </w:r>
      <w:r w:rsidR="00032735">
        <w:rPr>
          <w:rFonts w:ascii="Times New Roman" w:eastAsia="Times New Roman" w:hAnsi="Times New Roman" w:cs="Times New Roman"/>
          <w:sz w:val="24"/>
          <w:szCs w:val="24"/>
        </w:rPr>
        <w:t>of public meetings by councils in Wales, the Welsh Government introduced new legislation</w:t>
      </w:r>
      <w:r w:rsidR="00724FE6">
        <w:rPr>
          <w:rFonts w:ascii="Times New Roman" w:eastAsia="Times New Roman" w:hAnsi="Times New Roman" w:cs="Times New Roman"/>
          <w:sz w:val="24"/>
          <w:szCs w:val="24"/>
        </w:rPr>
        <w:t xml:space="preserve"> governing such </w:t>
      </w:r>
      <w:r w:rsidR="00C27E42">
        <w:rPr>
          <w:rFonts w:ascii="Times New Roman" w:eastAsia="Times New Roman" w:hAnsi="Times New Roman" w:cs="Times New Roman"/>
          <w:sz w:val="24"/>
          <w:szCs w:val="24"/>
        </w:rPr>
        <w:t>meetings. (</w:t>
      </w:r>
      <w:r w:rsidR="00724FE6" w:rsidRPr="00C27E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Statutory </w:t>
      </w:r>
      <w:r w:rsidR="00C27E42" w:rsidRPr="00C27E42">
        <w:rPr>
          <w:rFonts w:ascii="Times New Roman" w:eastAsia="Times New Roman" w:hAnsi="Times New Roman" w:cs="Times New Roman"/>
          <w:i/>
          <w:iCs/>
          <w:sz w:val="24"/>
          <w:szCs w:val="24"/>
        </w:rPr>
        <w:t>Guidance made under Section 4 of the Local Government (Wales) Measures 2011)</w:t>
      </w:r>
    </w:p>
    <w:p w14:paraId="51C6BA83" w14:textId="7FE55668" w:rsidR="00C27E42" w:rsidRPr="0057247D" w:rsidRDefault="008C00CA" w:rsidP="00BD33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47D">
        <w:rPr>
          <w:rFonts w:ascii="Times New Roman" w:eastAsia="Times New Roman" w:hAnsi="Times New Roman" w:cs="Times New Roman"/>
          <w:sz w:val="24"/>
          <w:szCs w:val="24"/>
        </w:rPr>
        <w:t>Any councillor may attend the meeting remotely</w:t>
      </w:r>
      <w:r w:rsidR="004D0C27" w:rsidRPr="0057247D">
        <w:rPr>
          <w:rFonts w:ascii="Times New Roman" w:eastAsia="Times New Roman" w:hAnsi="Times New Roman" w:cs="Times New Roman"/>
          <w:sz w:val="24"/>
          <w:szCs w:val="24"/>
        </w:rPr>
        <w:t>, but when speaking must be heard and seen and be able to see and hear other members attending the meeting.</w:t>
      </w:r>
    </w:p>
    <w:p w14:paraId="1C30CA18" w14:textId="3BB27125" w:rsidR="00306D1B" w:rsidRPr="0057247D" w:rsidRDefault="00306D1B" w:rsidP="00BD33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47D">
        <w:rPr>
          <w:rFonts w:ascii="Times New Roman" w:eastAsia="Times New Roman" w:hAnsi="Times New Roman" w:cs="Times New Roman"/>
          <w:sz w:val="24"/>
          <w:szCs w:val="24"/>
        </w:rPr>
        <w:t>Facilities must also be available for the public</w:t>
      </w:r>
      <w:r w:rsidR="0057247D" w:rsidRPr="0057247D">
        <w:rPr>
          <w:rFonts w:ascii="Times New Roman" w:eastAsia="Times New Roman" w:hAnsi="Times New Roman" w:cs="Times New Roman"/>
          <w:sz w:val="24"/>
          <w:szCs w:val="24"/>
        </w:rPr>
        <w:t xml:space="preserve"> as above.</w:t>
      </w:r>
    </w:p>
    <w:p w14:paraId="47AB71D5" w14:textId="7D5839DC" w:rsidR="0057247D" w:rsidRDefault="004B3AF8" w:rsidP="0057247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council must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invest</w:t>
      </w:r>
      <w:r w:rsidR="00C73912">
        <w:rPr>
          <w:rFonts w:ascii="Times New Roman" w:eastAsia="Times New Roman" w:hAnsi="Times New Roman" w:cs="Times New Roman"/>
          <w:sz w:val="24"/>
          <w:szCs w:val="24"/>
        </w:rPr>
        <w:t xml:space="preserve"> in technology to </w:t>
      </w:r>
      <w:r w:rsidR="00E86DA6">
        <w:rPr>
          <w:rFonts w:ascii="Times New Roman" w:eastAsia="Times New Roman" w:hAnsi="Times New Roman" w:cs="Times New Roman"/>
          <w:sz w:val="24"/>
          <w:szCs w:val="24"/>
        </w:rPr>
        <w:t>comply</w:t>
      </w:r>
      <w:r w:rsidR="00C73912">
        <w:rPr>
          <w:rFonts w:ascii="Times New Roman" w:eastAsia="Times New Roman" w:hAnsi="Times New Roman" w:cs="Times New Roman"/>
          <w:sz w:val="24"/>
          <w:szCs w:val="24"/>
        </w:rPr>
        <w:t xml:space="preserve"> with this legislation. </w:t>
      </w:r>
    </w:p>
    <w:p w14:paraId="56C6BABF" w14:textId="454CFC6D" w:rsidR="00DC5F3A" w:rsidRDefault="00DC5F3A" w:rsidP="00BD337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Broadband at the meeting place</w:t>
      </w:r>
    </w:p>
    <w:p w14:paraId="357CC913" w14:textId="67A050DA" w:rsidR="00DC5F3A" w:rsidRDefault="0059014B" w:rsidP="00BD337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Projector and screen</w:t>
      </w:r>
    </w:p>
    <w:p w14:paraId="0C4A9B08" w14:textId="39E000F0" w:rsidR="0059014B" w:rsidRDefault="0059014B" w:rsidP="00BD337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Computer with zoom</w:t>
      </w:r>
    </w:p>
    <w:p w14:paraId="6190BF43" w14:textId="3CB0B392" w:rsidR="0059014B" w:rsidRDefault="0059014B" w:rsidP="00BD337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Camera/sound system.</w:t>
      </w:r>
    </w:p>
    <w:p w14:paraId="61E5AB3F" w14:textId="50C22682" w:rsidR="00E86DA6" w:rsidRDefault="00683C6E" w:rsidP="00E86D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council were advised that until these measures were in place</w:t>
      </w:r>
      <w:r w:rsidR="004A13AC">
        <w:rPr>
          <w:rFonts w:ascii="Times New Roman" w:eastAsia="Times New Roman" w:hAnsi="Times New Roman" w:cs="Times New Roman"/>
          <w:sz w:val="24"/>
          <w:szCs w:val="24"/>
        </w:rPr>
        <w:t xml:space="preserve"> the council w</w:t>
      </w:r>
      <w:r w:rsidR="00EC1175">
        <w:rPr>
          <w:rFonts w:ascii="Times New Roman" w:eastAsia="Times New Roman" w:hAnsi="Times New Roman" w:cs="Times New Roman"/>
          <w:sz w:val="24"/>
          <w:szCs w:val="24"/>
        </w:rPr>
        <w:t>as</w:t>
      </w:r>
      <w:r w:rsidR="004A13AC">
        <w:rPr>
          <w:rFonts w:ascii="Times New Roman" w:eastAsia="Times New Roman" w:hAnsi="Times New Roman" w:cs="Times New Roman"/>
          <w:sz w:val="24"/>
          <w:szCs w:val="24"/>
        </w:rPr>
        <w:t xml:space="preserve"> not permitted to</w:t>
      </w:r>
      <w:r w:rsidR="00451232">
        <w:rPr>
          <w:rFonts w:ascii="Times New Roman" w:eastAsia="Times New Roman" w:hAnsi="Times New Roman" w:cs="Times New Roman"/>
          <w:sz w:val="24"/>
          <w:szCs w:val="24"/>
        </w:rPr>
        <w:t xml:space="preserve"> have public</w:t>
      </w:r>
      <w:r w:rsidR="004A13AC">
        <w:rPr>
          <w:rFonts w:ascii="Times New Roman" w:eastAsia="Times New Roman" w:hAnsi="Times New Roman" w:cs="Times New Roman"/>
          <w:sz w:val="24"/>
          <w:szCs w:val="24"/>
        </w:rPr>
        <w:t xml:space="preserve"> council meetings and must return to on-line meetings</w:t>
      </w:r>
      <w:r w:rsidR="007D707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6F570D" w14:textId="3DF8149A" w:rsidR="003D3029" w:rsidRDefault="003D3029" w:rsidP="00E86D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was agreed to return to such meetings and for the council to investigate</w:t>
      </w:r>
      <w:r w:rsidR="00F365F8">
        <w:rPr>
          <w:rFonts w:ascii="Times New Roman" w:eastAsia="Times New Roman" w:hAnsi="Times New Roman" w:cs="Times New Roman"/>
          <w:sz w:val="24"/>
          <w:szCs w:val="24"/>
        </w:rPr>
        <w:t xml:space="preserve"> the costings to return to public meetings</w:t>
      </w:r>
      <w:r w:rsidR="00D45BE2">
        <w:rPr>
          <w:rFonts w:ascii="Times New Roman" w:eastAsia="Times New Roman" w:hAnsi="Times New Roman" w:cs="Times New Roman"/>
          <w:sz w:val="24"/>
          <w:szCs w:val="24"/>
        </w:rPr>
        <w:t xml:space="preserve"> during its annual budget meeting on </w:t>
      </w:r>
      <w:r w:rsidR="00A90E1B">
        <w:rPr>
          <w:rFonts w:ascii="Times New Roman" w:eastAsia="Times New Roman" w:hAnsi="Times New Roman" w:cs="Times New Roman"/>
          <w:sz w:val="24"/>
          <w:szCs w:val="24"/>
        </w:rPr>
        <w:t>11/1/22.</w:t>
      </w:r>
    </w:p>
    <w:p w14:paraId="713B318F" w14:textId="77777777" w:rsidR="00A90E1B" w:rsidRPr="00E86DA6" w:rsidRDefault="00A90E1B" w:rsidP="00E86D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197682A" w14:textId="6A9A5692" w:rsidR="00CE014B" w:rsidRDefault="00DF710F" w:rsidP="6DE25B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DE25B36">
        <w:rPr>
          <w:rFonts w:ascii="Times New Roman" w:eastAsia="Times New Roman" w:hAnsi="Times New Roman" w:cs="Times New Roman"/>
          <w:b/>
          <w:bCs/>
          <w:sz w:val="24"/>
          <w:szCs w:val="24"/>
        </w:rPr>
        <w:t>PD/0</w:t>
      </w:r>
      <w:r w:rsidR="00A90E1B">
        <w:rPr>
          <w:rFonts w:ascii="Times New Roman" w:eastAsia="Times New Roman" w:hAnsi="Times New Roman" w:cs="Times New Roman"/>
          <w:b/>
          <w:bCs/>
          <w:sz w:val="24"/>
          <w:szCs w:val="24"/>
        </w:rPr>
        <w:t>93</w:t>
      </w:r>
      <w:r w:rsidR="007B65B8">
        <w:rPr>
          <w:rFonts w:ascii="Times New Roman" w:eastAsia="Times New Roman" w:hAnsi="Times New Roman" w:cs="Times New Roman"/>
          <w:b/>
          <w:bCs/>
          <w:sz w:val="24"/>
          <w:szCs w:val="24"/>
        </w:rPr>
        <w:t>/21</w:t>
      </w:r>
      <w:r w:rsidRPr="6DE25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01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E014B" w:rsidRPr="6DE25B36">
        <w:rPr>
          <w:rFonts w:ascii="Times New Roman" w:eastAsia="Times New Roman" w:hAnsi="Times New Roman" w:cs="Times New Roman"/>
          <w:b/>
          <w:bCs/>
          <w:sz w:val="24"/>
          <w:szCs w:val="24"/>
        </w:rPr>
        <w:t>County Councillors Report</w:t>
      </w:r>
    </w:p>
    <w:p w14:paraId="684C6076" w14:textId="53BFF683" w:rsidR="001B10B2" w:rsidRDefault="00BA1D4B" w:rsidP="00BA1D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Gave further updates on the closure of </w:t>
      </w:r>
      <w:r w:rsidR="003A7256" w:rsidRPr="00A428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Llanfihangel Rhydithon C.P.</w:t>
      </w:r>
      <w:r w:rsidR="003A72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</w:t>
      </w:r>
      <w:proofErr w:type="spellStart"/>
      <w:r w:rsidR="003A7256">
        <w:rPr>
          <w:rFonts w:ascii="Times New Roman" w:eastAsia="Times New Roman" w:hAnsi="Times New Roman" w:cs="Times New Roman"/>
          <w:sz w:val="24"/>
          <w:szCs w:val="24"/>
        </w:rPr>
        <w:t>Dolau</w:t>
      </w:r>
      <w:proofErr w:type="spellEnd"/>
      <w:r w:rsidR="003A7256">
        <w:rPr>
          <w:rFonts w:ascii="Times New Roman" w:eastAsia="Times New Roman" w:hAnsi="Times New Roman" w:cs="Times New Roman"/>
          <w:sz w:val="24"/>
          <w:szCs w:val="24"/>
        </w:rPr>
        <w:t xml:space="preserve"> School).</w:t>
      </w:r>
      <w:r w:rsidR="00C20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C64">
        <w:rPr>
          <w:rFonts w:ascii="Times New Roman" w:eastAsia="Times New Roman" w:hAnsi="Times New Roman" w:cs="Times New Roman"/>
          <w:sz w:val="24"/>
          <w:szCs w:val="24"/>
        </w:rPr>
        <w:t xml:space="preserve">New housing in the area </w:t>
      </w:r>
      <w:r w:rsidR="001F53E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803C64">
        <w:rPr>
          <w:rFonts w:ascii="Times New Roman" w:eastAsia="Times New Roman" w:hAnsi="Times New Roman" w:cs="Times New Roman"/>
          <w:sz w:val="24"/>
          <w:szCs w:val="24"/>
        </w:rPr>
        <w:t xml:space="preserve"> constantly being built and this </w:t>
      </w:r>
      <w:r w:rsidR="001F53ED">
        <w:rPr>
          <w:rFonts w:ascii="Times New Roman" w:eastAsia="Times New Roman" w:hAnsi="Times New Roman" w:cs="Times New Roman"/>
          <w:sz w:val="24"/>
          <w:szCs w:val="24"/>
        </w:rPr>
        <w:t>is a</w:t>
      </w:r>
      <w:r w:rsidR="00803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118">
        <w:rPr>
          <w:rFonts w:ascii="Times New Roman" w:eastAsia="Times New Roman" w:hAnsi="Times New Roman" w:cs="Times New Roman"/>
          <w:sz w:val="24"/>
          <w:szCs w:val="24"/>
        </w:rPr>
        <w:t>persuasive argument to keep this valuable resource open.</w:t>
      </w:r>
    </w:p>
    <w:p w14:paraId="39E0111E" w14:textId="78730AFB" w:rsidR="006D3118" w:rsidRPr="00917FCF" w:rsidRDefault="00496C50" w:rsidP="00BA1D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2EF">
        <w:rPr>
          <w:rFonts w:ascii="Times New Roman" w:eastAsia="Times New Roman" w:hAnsi="Times New Roman" w:cs="Times New Roman"/>
          <w:sz w:val="24"/>
          <w:szCs w:val="24"/>
        </w:rPr>
        <w:t>Penybont Railway Station</w:t>
      </w:r>
      <w:r w:rsidR="00A222EF" w:rsidRPr="00A222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22EF" w:rsidRPr="00A222E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the station is an </w:t>
      </w:r>
      <w:r w:rsidR="00A222EF" w:rsidRPr="00A222E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unstaffed </w:t>
      </w:r>
      <w:hyperlink r:id="rId8" w:tooltip="Request stop" w:history="1">
        <w:r w:rsidR="00A222EF" w:rsidRPr="00A222EF">
          <w:rPr>
            <w:rFonts w:ascii="Times New Roman" w:eastAsia="Calibri" w:hAnsi="Times New Roman" w:cs="Times New Roman"/>
            <w:sz w:val="24"/>
            <w:szCs w:val="24"/>
            <w:lang w:eastAsia="en-GB"/>
          </w:rPr>
          <w:t>request stop</w:t>
        </w:r>
      </w:hyperlink>
      <w:r w:rsidR="00A222EF" w:rsidRPr="00A222EF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with one active platform</w:t>
      </w:r>
      <w:r w:rsidR="00E75C60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and serves more than 1500 </w:t>
      </w:r>
      <w:r w:rsidR="00FD1E1E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users per year and is a </w:t>
      </w:r>
      <w:r w:rsidR="00FD1E1E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lastRenderedPageBreak/>
        <w:t>valuable resource</w:t>
      </w:r>
      <w:r w:rsidR="00EC1820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to the local community.  However, its access</w:t>
      </w:r>
      <w:r w:rsidR="00F81A7A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/exit</w:t>
      </w:r>
      <w:r w:rsidR="00EC1820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onto the A44 is situated on a blind corner</w:t>
      </w:r>
      <w:r w:rsidR="00744AD2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.  This is </w:t>
      </w:r>
      <w:r w:rsidR="008735F8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inherently </w:t>
      </w:r>
      <w:r w:rsidR="003316EA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dangerous,</w:t>
      </w:r>
      <w:r w:rsidR="008735F8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and a widen</w:t>
      </w:r>
      <w:r w:rsidR="00AF0EC3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ing</w:t>
      </w:r>
      <w:r w:rsidR="00920E35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of the verge needs to be considered</w:t>
      </w:r>
      <w:r w:rsidR="00AF0EC3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giving greater visibility. </w:t>
      </w:r>
      <w:r w:rsidR="00211481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Support to write to Highways Powys was accepted and the clerk will</w:t>
      </w:r>
      <w:r w:rsidR="001B06B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contact Mr T Caine regarding this matter.</w:t>
      </w:r>
    </w:p>
    <w:p w14:paraId="7079357E" w14:textId="77777777" w:rsidR="00917FCF" w:rsidRPr="00A222EF" w:rsidRDefault="00917FCF" w:rsidP="00917FC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B19410C" w14:textId="07F4F019" w:rsidR="00D62F09" w:rsidRDefault="007A1B93" w:rsidP="6DE25B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6DE25B36">
        <w:rPr>
          <w:rFonts w:ascii="Times New Roman" w:eastAsia="Times New Roman" w:hAnsi="Times New Roman" w:cs="Times New Roman"/>
          <w:b/>
          <w:bCs/>
          <w:sz w:val="24"/>
          <w:szCs w:val="24"/>
        </w:rPr>
        <w:t>PD/00</w:t>
      </w:r>
      <w:r w:rsidR="00917FCF">
        <w:rPr>
          <w:rFonts w:ascii="Times New Roman" w:eastAsia="Times New Roman" w:hAnsi="Times New Roman" w:cs="Times New Roman"/>
          <w:b/>
          <w:bCs/>
          <w:sz w:val="24"/>
          <w:szCs w:val="24"/>
        </w:rPr>
        <w:t>94</w:t>
      </w:r>
      <w:r w:rsidR="007B65B8">
        <w:rPr>
          <w:rFonts w:ascii="Times New Roman" w:eastAsia="Times New Roman" w:hAnsi="Times New Roman" w:cs="Times New Roman"/>
          <w:b/>
          <w:bCs/>
          <w:sz w:val="24"/>
          <w:szCs w:val="24"/>
        </w:rPr>
        <w:t>/21</w:t>
      </w:r>
      <w:r w:rsidRPr="6DE25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2F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62F09" w:rsidRPr="6DE25B3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Planning:</w:t>
      </w:r>
      <w:r w:rsidR="00756545" w:rsidRPr="6DE25B3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4F9D764D" w14:textId="37B4034B" w:rsidR="00CB37F0" w:rsidRPr="00606C54" w:rsidRDefault="00CB37F0" w:rsidP="00BD337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Hendy Wind Farm: Application to discharge Condition 38A (Bat </w:t>
      </w:r>
      <w:r w:rsidR="00606C54">
        <w:rPr>
          <w:rFonts w:ascii="Times New Roman" w:hAnsi="Times New Roman" w:cs="Times New Roman"/>
          <w:sz w:val="24"/>
          <w:szCs w:val="24"/>
        </w:rPr>
        <w:t xml:space="preserve">&amp; Starling </w:t>
      </w:r>
      <w:r w:rsidR="00EB47F9">
        <w:rPr>
          <w:rFonts w:ascii="Times New Roman" w:hAnsi="Times New Roman" w:cs="Times New Roman"/>
          <w:sz w:val="24"/>
          <w:szCs w:val="24"/>
        </w:rPr>
        <w:t>&amp; Raptor</w:t>
      </w:r>
      <w:r w:rsidR="00A65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Protection Plan).</w:t>
      </w:r>
      <w:r w:rsidRPr="00C91F6A">
        <w:t xml:space="preserve"> </w:t>
      </w:r>
      <w:r w:rsidRPr="00C91F6A">
        <w:rPr>
          <w:rFonts w:ascii="Times New Roman" w:hAnsi="Times New Roman" w:cs="Times New Roman"/>
        </w:rPr>
        <w:t>21/1564/DIS</w:t>
      </w:r>
      <w:r>
        <w:rPr>
          <w:rFonts w:ascii="Times New Roman" w:hAnsi="Times New Roman" w:cs="Times New Roman"/>
        </w:rPr>
        <w:t>.</w:t>
      </w:r>
    </w:p>
    <w:p w14:paraId="46DA4F8F" w14:textId="2869C01F" w:rsidR="00606C54" w:rsidRDefault="00606C54" w:rsidP="00606C54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council felt that this did not represent an accurate study</w:t>
      </w:r>
      <w:r w:rsidR="00AE1E3A">
        <w:rPr>
          <w:rFonts w:ascii="Times New Roman" w:hAnsi="Times New Roman" w:cs="Times New Roman"/>
        </w:rPr>
        <w:t xml:space="preserve"> siting</w:t>
      </w:r>
      <w:r w:rsidR="008334FD">
        <w:rPr>
          <w:rFonts w:ascii="Times New Roman" w:hAnsi="Times New Roman" w:cs="Times New Roman"/>
        </w:rPr>
        <w:t xml:space="preserve"> numbers of starlings at 30-50,000.</w:t>
      </w:r>
    </w:p>
    <w:p w14:paraId="7BFC367B" w14:textId="72C8EDAB" w:rsidR="008334FD" w:rsidRDefault="008334FD" w:rsidP="00606C54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Recent published</w:t>
      </w:r>
      <w:r w:rsidR="004E1FD8">
        <w:rPr>
          <w:rFonts w:ascii="Times New Roman" w:hAnsi="Times New Roman" w:cs="Times New Roman"/>
        </w:rPr>
        <w:t xml:space="preserve"> figures by:</w:t>
      </w:r>
    </w:p>
    <w:p w14:paraId="2152BFEB" w14:textId="7A93CD9F" w:rsidR="004E1FD8" w:rsidRDefault="004E1FD8" w:rsidP="00606C54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Radnorshire Wildlife= 180,000</w:t>
      </w:r>
    </w:p>
    <w:p w14:paraId="134448FF" w14:textId="3776792E" w:rsidR="004E1FD8" w:rsidRDefault="004E1FD8" w:rsidP="00606C5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955544">
        <w:rPr>
          <w:rFonts w:ascii="Times New Roman" w:hAnsi="Times New Roman" w:cs="Times New Roman"/>
        </w:rPr>
        <w:t>RSPB = 500,000</w:t>
      </w:r>
    </w:p>
    <w:p w14:paraId="5AABB5BD" w14:textId="20073EE4" w:rsidR="004A5A40" w:rsidRDefault="009C0E9D" w:rsidP="00CB37F0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was further noted that construction of the turbines would not begin</w:t>
      </w:r>
      <w:r w:rsidR="00B84708">
        <w:rPr>
          <w:rFonts w:ascii="Times New Roman" w:eastAsia="Times New Roman" w:hAnsi="Times New Roman" w:cs="Times New Roman"/>
          <w:sz w:val="24"/>
          <w:szCs w:val="24"/>
        </w:rPr>
        <w:t xml:space="preserve"> until this report was </w:t>
      </w:r>
      <w:r w:rsidR="00B51A5E">
        <w:rPr>
          <w:rFonts w:ascii="Times New Roman" w:eastAsia="Times New Roman" w:hAnsi="Times New Roman" w:cs="Times New Roman"/>
          <w:sz w:val="24"/>
          <w:szCs w:val="24"/>
        </w:rPr>
        <w:t>prepared,</w:t>
      </w:r>
      <w:r w:rsidR="00B84708">
        <w:rPr>
          <w:rFonts w:ascii="Times New Roman" w:eastAsia="Times New Roman" w:hAnsi="Times New Roman" w:cs="Times New Roman"/>
          <w:sz w:val="24"/>
          <w:szCs w:val="24"/>
        </w:rPr>
        <w:t xml:space="preserve"> and Powys Planning</w:t>
      </w:r>
      <w:r w:rsidR="00F024E0">
        <w:rPr>
          <w:rFonts w:ascii="Times New Roman" w:eastAsia="Times New Roman" w:hAnsi="Times New Roman" w:cs="Times New Roman"/>
          <w:sz w:val="24"/>
          <w:szCs w:val="24"/>
        </w:rPr>
        <w:t xml:space="preserve"> are not enforcing their conditions.</w:t>
      </w:r>
    </w:p>
    <w:p w14:paraId="12AE948C" w14:textId="463FF881" w:rsidR="00F024E0" w:rsidRDefault="00F024E0" w:rsidP="00CB37F0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clerk will respond</w:t>
      </w:r>
      <w:r w:rsidR="00D4053D">
        <w:rPr>
          <w:rFonts w:ascii="Times New Roman" w:eastAsia="Times New Roman" w:hAnsi="Times New Roman" w:cs="Times New Roman"/>
          <w:sz w:val="24"/>
          <w:szCs w:val="24"/>
        </w:rPr>
        <w:t xml:space="preserve"> to this application and expect that Powys will ensure the monitoring program</w:t>
      </w:r>
      <w:r w:rsidR="006544E1">
        <w:rPr>
          <w:rFonts w:ascii="Times New Roman" w:eastAsia="Times New Roman" w:hAnsi="Times New Roman" w:cs="Times New Roman"/>
          <w:sz w:val="24"/>
          <w:szCs w:val="24"/>
        </w:rPr>
        <w:t xml:space="preserve"> of mortality of wildlife when the </w:t>
      </w:r>
      <w:r w:rsidR="00B51A5E">
        <w:rPr>
          <w:rFonts w:ascii="Times New Roman" w:eastAsia="Times New Roman" w:hAnsi="Times New Roman" w:cs="Times New Roman"/>
          <w:sz w:val="24"/>
          <w:szCs w:val="24"/>
        </w:rPr>
        <w:t>turbines</w:t>
      </w:r>
      <w:r w:rsidR="006544E1">
        <w:rPr>
          <w:rFonts w:ascii="Times New Roman" w:eastAsia="Times New Roman" w:hAnsi="Times New Roman" w:cs="Times New Roman"/>
          <w:sz w:val="24"/>
          <w:szCs w:val="24"/>
        </w:rPr>
        <w:t xml:space="preserve"> are operating</w:t>
      </w:r>
      <w:r w:rsidR="00B51A5E">
        <w:rPr>
          <w:rFonts w:ascii="Times New Roman" w:eastAsia="Times New Roman" w:hAnsi="Times New Roman" w:cs="Times New Roman"/>
          <w:sz w:val="24"/>
          <w:szCs w:val="24"/>
        </w:rPr>
        <w:t xml:space="preserve"> is correctly done.</w:t>
      </w:r>
    </w:p>
    <w:p w14:paraId="40057F98" w14:textId="77777777" w:rsidR="0066407B" w:rsidRPr="001F01E8" w:rsidRDefault="0066407B" w:rsidP="00BD337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Statutory Pre-Application re Bryn Thomas, Penybont LD1 5SW </w:t>
      </w:r>
    </w:p>
    <w:p w14:paraId="1F2D3638" w14:textId="5993EAB8" w:rsidR="00114B9F" w:rsidRDefault="0066407B" w:rsidP="0066407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council resolved</w:t>
      </w:r>
      <w:r w:rsidR="00D9324B">
        <w:rPr>
          <w:rFonts w:ascii="Times New Roman" w:eastAsia="Times New Roman" w:hAnsi="Times New Roman" w:cs="Times New Roman"/>
          <w:sz w:val="24"/>
          <w:szCs w:val="24"/>
        </w:rPr>
        <w:t xml:space="preserve"> to acknowledge receipt and make no further comments until sight of the plans.  </w:t>
      </w:r>
      <w:r w:rsidR="00D9324B" w:rsidRPr="00E54970">
        <w:rPr>
          <w:rFonts w:ascii="Times New Roman" w:eastAsia="Times New Roman" w:hAnsi="Times New Roman" w:cs="Times New Roman"/>
          <w:b/>
          <w:bCs/>
          <w:sz w:val="24"/>
          <w:szCs w:val="24"/>
        </w:rPr>
        <w:t>Proposed Cllr Lya</w:t>
      </w:r>
      <w:r w:rsidR="00D71F96" w:rsidRPr="00E54970"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 w:rsidR="00E54970" w:rsidRPr="00E549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995973" w:rsidRPr="00E54970">
        <w:rPr>
          <w:rFonts w:ascii="Times New Roman" w:eastAsia="Times New Roman" w:hAnsi="Times New Roman" w:cs="Times New Roman"/>
          <w:b/>
          <w:bCs/>
          <w:sz w:val="24"/>
          <w:szCs w:val="24"/>
        </w:rPr>
        <w:t>Unanimous</w:t>
      </w:r>
      <w:r w:rsidR="00E54970" w:rsidRPr="00E5497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3D3C22D" w14:textId="0393AD12" w:rsidR="008B417F" w:rsidRDefault="008B417F" w:rsidP="008B417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Complaint Received.</w:t>
      </w:r>
    </w:p>
    <w:p w14:paraId="53634E99" w14:textId="4DDD5389" w:rsidR="00C440FE" w:rsidRPr="00C440FE" w:rsidRDefault="00C440FE" w:rsidP="00C440F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 Pont, LD</w:t>
      </w:r>
      <w:r w:rsidR="004602B9">
        <w:rPr>
          <w:rFonts w:ascii="Times New Roman" w:eastAsia="Times New Roman" w:hAnsi="Times New Roman" w:cs="Times New Roman"/>
          <w:sz w:val="24"/>
          <w:szCs w:val="24"/>
        </w:rPr>
        <w:t>1 5TY,</w:t>
      </w:r>
      <w:r w:rsidR="00B03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BD9">
        <w:rPr>
          <w:rFonts w:ascii="Times New Roman" w:eastAsia="Times New Roman" w:hAnsi="Times New Roman" w:cs="Times New Roman"/>
          <w:sz w:val="24"/>
          <w:szCs w:val="24"/>
        </w:rPr>
        <w:t>subject</w:t>
      </w:r>
      <w:r w:rsidR="00B03D75">
        <w:rPr>
          <w:rFonts w:ascii="Times New Roman" w:eastAsia="Times New Roman" w:hAnsi="Times New Roman" w:cs="Times New Roman"/>
          <w:sz w:val="24"/>
          <w:szCs w:val="24"/>
        </w:rPr>
        <w:t xml:space="preserve"> to planning conditions on 19/1425/Ful (20/09</w:t>
      </w:r>
      <w:r w:rsidR="00CB7BD9">
        <w:rPr>
          <w:rFonts w:ascii="Times New Roman" w:eastAsia="Times New Roman" w:hAnsi="Times New Roman" w:cs="Times New Roman"/>
          <w:sz w:val="24"/>
          <w:szCs w:val="24"/>
        </w:rPr>
        <w:t xml:space="preserve">62/Ful having been withdrawn) the authorised </w:t>
      </w:r>
      <w:r w:rsidR="009B49BF">
        <w:rPr>
          <w:rFonts w:ascii="Times New Roman" w:eastAsia="Times New Roman" w:hAnsi="Times New Roman" w:cs="Times New Roman"/>
          <w:sz w:val="24"/>
          <w:szCs w:val="24"/>
        </w:rPr>
        <w:t>temporary wooden structure</w:t>
      </w:r>
      <w:r w:rsidR="00CB7BD9">
        <w:rPr>
          <w:rFonts w:ascii="Times New Roman" w:eastAsia="Times New Roman" w:hAnsi="Times New Roman" w:cs="Times New Roman"/>
          <w:sz w:val="24"/>
          <w:szCs w:val="24"/>
        </w:rPr>
        <w:t xml:space="preserve"> is no</w:t>
      </w:r>
      <w:r w:rsidR="0005351F">
        <w:rPr>
          <w:rFonts w:ascii="Times New Roman" w:eastAsia="Times New Roman" w:hAnsi="Times New Roman" w:cs="Times New Roman"/>
          <w:sz w:val="24"/>
          <w:szCs w:val="24"/>
        </w:rPr>
        <w:t>w</w:t>
      </w:r>
      <w:r w:rsidR="00CB7BD9">
        <w:rPr>
          <w:rFonts w:ascii="Times New Roman" w:eastAsia="Times New Roman" w:hAnsi="Times New Roman" w:cs="Times New Roman"/>
          <w:sz w:val="24"/>
          <w:szCs w:val="24"/>
        </w:rPr>
        <w:t xml:space="preserve"> being used as a residual property</w:t>
      </w:r>
      <w:r w:rsidR="009B49BF">
        <w:rPr>
          <w:rFonts w:ascii="Times New Roman" w:eastAsia="Times New Roman" w:hAnsi="Times New Roman" w:cs="Times New Roman"/>
          <w:sz w:val="24"/>
          <w:szCs w:val="24"/>
        </w:rPr>
        <w:t xml:space="preserve"> full</w:t>
      </w:r>
      <w:r w:rsidR="00990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90DBC"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 w:rsidR="0099597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99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51F">
        <w:rPr>
          <w:rFonts w:ascii="Times New Roman" w:eastAsia="Times New Roman" w:hAnsi="Times New Roman" w:cs="Times New Roman"/>
          <w:sz w:val="24"/>
          <w:szCs w:val="24"/>
        </w:rPr>
        <w:t>C</w:t>
      </w:r>
      <w:r w:rsidR="00995973">
        <w:rPr>
          <w:rFonts w:ascii="Times New Roman" w:eastAsia="Times New Roman" w:hAnsi="Times New Roman" w:cs="Times New Roman"/>
          <w:sz w:val="24"/>
          <w:szCs w:val="24"/>
        </w:rPr>
        <w:t>lerk to contact Planning office.</w:t>
      </w:r>
    </w:p>
    <w:p w14:paraId="0142AE70" w14:textId="4D24E74C" w:rsidR="007A1B93" w:rsidRPr="00DF710F" w:rsidRDefault="00553F47" w:rsidP="000A56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A87F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65B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355F5EA" w14:textId="41F3930D" w:rsidR="00924637" w:rsidRDefault="00306BDE" w:rsidP="009E444A">
      <w:pPr>
        <w:spacing w:after="0" w:line="240" w:lineRule="auto"/>
        <w:ind w:left="1800" w:hanging="180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4B2ABD">
        <w:rPr>
          <w:rFonts w:ascii="Times New Roman" w:hAnsi="Times New Roman" w:cs="Times New Roman"/>
          <w:b/>
          <w:bCs/>
          <w:sz w:val="24"/>
          <w:szCs w:val="24"/>
        </w:rPr>
        <w:t>PD/00</w:t>
      </w:r>
      <w:r w:rsidR="00E5497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8031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B65B8">
        <w:rPr>
          <w:rFonts w:ascii="Times New Roman" w:hAnsi="Times New Roman" w:cs="Times New Roman"/>
          <w:b/>
          <w:bCs/>
          <w:sz w:val="24"/>
          <w:szCs w:val="24"/>
        </w:rPr>
        <w:t>/21</w:t>
      </w:r>
      <w:r w:rsidRPr="004B2AB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24637" w:rsidRPr="6DE25B36">
        <w:rPr>
          <w:rFonts w:ascii="Times New Roman" w:eastAsia="Times New Roman" w:hAnsi="Times New Roman" w:cs="Times New Roman"/>
          <w:b/>
          <w:bCs/>
          <w:sz w:val="24"/>
          <w:szCs w:val="24"/>
        </w:rPr>
        <w:t>Community Projects</w:t>
      </w:r>
      <w:r w:rsidR="00BE7AB2">
        <w:rPr>
          <w:rFonts w:ascii="Times New Roman" w:eastAsia="Times New Roman" w:hAnsi="Times New Roman" w:cs="Times New Roman"/>
          <w:b/>
          <w:bCs/>
          <w:sz w:val="24"/>
          <w:szCs w:val="24"/>
        </w:rPr>
        <w:t>/Issues</w:t>
      </w:r>
      <w:r w:rsidR="00924637" w:rsidRPr="00202B2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: </w:t>
      </w:r>
      <w:r w:rsidR="0084274F" w:rsidRPr="00202B2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Partially</w:t>
      </w:r>
      <w:r w:rsidR="00A87F4F" w:rsidRPr="00202B2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84274F" w:rsidRPr="00202B2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</w:t>
      </w:r>
      <w:r w:rsidR="002F089C" w:rsidRPr="00202B2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uspended during the public </w:t>
      </w:r>
      <w:r w:rsidR="009713D0" w:rsidRPr="00202B2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restrictions.</w:t>
      </w:r>
    </w:p>
    <w:p w14:paraId="5C8D5B6B" w14:textId="720EAF9C" w:rsidR="006E45FA" w:rsidRPr="00080311" w:rsidRDefault="001D354D" w:rsidP="00BD337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Community Council web site: </w:t>
      </w:r>
      <w:r w:rsidR="00BB4ADD" w:rsidRPr="00080311">
        <w:rPr>
          <w:rFonts w:ascii="Times New Roman" w:eastAsia="Times New Roman" w:hAnsi="Times New Roman" w:cs="Times New Roman"/>
          <w:b/>
          <w:bCs/>
          <w:sz w:val="24"/>
          <w:szCs w:val="24"/>
        </w:rPr>
        <w:t>Heritage Grant.</w:t>
      </w:r>
    </w:p>
    <w:p w14:paraId="2DE90DE5" w14:textId="2282195D" w:rsidR="00651CAD" w:rsidRDefault="00BB4ADD" w:rsidP="009763F8">
      <w:pPr>
        <w:spacing w:after="0" w:line="24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0311">
        <w:rPr>
          <w:rFonts w:ascii="Times New Roman" w:hAnsi="Times New Roman" w:cs="Times New Roman"/>
          <w:sz w:val="24"/>
          <w:szCs w:val="24"/>
        </w:rPr>
        <w:t>This matter has now been completed</w:t>
      </w:r>
      <w:r w:rsidR="00E14D01">
        <w:rPr>
          <w:rFonts w:ascii="Times New Roman" w:hAnsi="Times New Roman" w:cs="Times New Roman"/>
          <w:sz w:val="24"/>
          <w:szCs w:val="24"/>
        </w:rPr>
        <w:t xml:space="preserve"> and any comments to enhance its </w:t>
      </w:r>
      <w:r w:rsidR="00E13426">
        <w:rPr>
          <w:rFonts w:ascii="Times New Roman" w:hAnsi="Times New Roman" w:cs="Times New Roman"/>
          <w:sz w:val="24"/>
          <w:szCs w:val="24"/>
        </w:rPr>
        <w:t>contents</w:t>
      </w:r>
      <w:r w:rsidR="00E14D01">
        <w:rPr>
          <w:rFonts w:ascii="Times New Roman" w:hAnsi="Times New Roman" w:cs="Times New Roman"/>
          <w:sz w:val="24"/>
          <w:szCs w:val="24"/>
        </w:rPr>
        <w:t xml:space="preserve"> would be welcomed.</w:t>
      </w:r>
      <w:r w:rsidR="00E13426">
        <w:rPr>
          <w:rFonts w:ascii="Times New Roman" w:hAnsi="Times New Roman" w:cs="Times New Roman"/>
          <w:sz w:val="24"/>
          <w:szCs w:val="24"/>
        </w:rPr>
        <w:t xml:space="preserve">  There has been </w:t>
      </w:r>
      <w:r w:rsidR="0005351F">
        <w:rPr>
          <w:rFonts w:ascii="Times New Roman" w:hAnsi="Times New Roman" w:cs="Times New Roman"/>
          <w:sz w:val="24"/>
          <w:szCs w:val="24"/>
        </w:rPr>
        <w:t>positive feedback</w:t>
      </w:r>
      <w:r w:rsidR="00E13426">
        <w:rPr>
          <w:rFonts w:ascii="Times New Roman" w:hAnsi="Times New Roman" w:cs="Times New Roman"/>
          <w:sz w:val="24"/>
          <w:szCs w:val="24"/>
        </w:rPr>
        <w:t xml:space="preserve"> from the </w:t>
      </w:r>
      <w:r w:rsidR="00F03427">
        <w:rPr>
          <w:rFonts w:ascii="Times New Roman" w:hAnsi="Times New Roman" w:cs="Times New Roman"/>
          <w:sz w:val="24"/>
          <w:szCs w:val="24"/>
        </w:rPr>
        <w:t xml:space="preserve">Heritage Fund, </w:t>
      </w:r>
      <w:r w:rsidR="00BE03F2">
        <w:rPr>
          <w:rFonts w:ascii="Times New Roman" w:hAnsi="Times New Roman" w:cs="Times New Roman"/>
          <w:sz w:val="24"/>
          <w:szCs w:val="24"/>
        </w:rPr>
        <w:t>particularly</w:t>
      </w:r>
      <w:r w:rsidR="00F03427">
        <w:rPr>
          <w:rFonts w:ascii="Times New Roman" w:hAnsi="Times New Roman" w:cs="Times New Roman"/>
          <w:sz w:val="24"/>
          <w:szCs w:val="24"/>
        </w:rPr>
        <w:t xml:space="preserve"> on the use of </w:t>
      </w:r>
      <w:r w:rsidR="003A7F52">
        <w:rPr>
          <w:rFonts w:ascii="Times New Roman" w:hAnsi="Times New Roman" w:cs="Times New Roman"/>
          <w:sz w:val="24"/>
          <w:szCs w:val="24"/>
        </w:rPr>
        <w:t>QR codes</w:t>
      </w:r>
      <w:r w:rsidR="00D4052A">
        <w:rPr>
          <w:rFonts w:ascii="Times New Roman" w:hAnsi="Times New Roman" w:cs="Times New Roman"/>
          <w:sz w:val="24"/>
          <w:szCs w:val="24"/>
        </w:rPr>
        <w:t xml:space="preserve"> describing the </w:t>
      </w:r>
      <w:r w:rsidR="00CD3279">
        <w:rPr>
          <w:rFonts w:ascii="Times New Roman" w:hAnsi="Times New Roman" w:cs="Times New Roman"/>
          <w:sz w:val="24"/>
          <w:szCs w:val="24"/>
        </w:rPr>
        <w:t>walker’s</w:t>
      </w:r>
      <w:r w:rsidR="00D4052A">
        <w:rPr>
          <w:rFonts w:ascii="Times New Roman" w:hAnsi="Times New Roman" w:cs="Times New Roman"/>
          <w:sz w:val="24"/>
          <w:szCs w:val="24"/>
        </w:rPr>
        <w:t xml:space="preserve"> location.</w:t>
      </w:r>
    </w:p>
    <w:p w14:paraId="26AD9DC8" w14:textId="0547D375" w:rsidR="00D365F7" w:rsidRPr="00A5258C" w:rsidRDefault="00D365F7" w:rsidP="00BD337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58C">
        <w:rPr>
          <w:rFonts w:ascii="Times New Roman" w:hAnsi="Times New Roman" w:cs="Times New Roman"/>
          <w:b/>
          <w:bCs/>
          <w:sz w:val="24"/>
          <w:szCs w:val="24"/>
        </w:rPr>
        <w:t>Road markings at Llandegley</w:t>
      </w:r>
    </w:p>
    <w:p w14:paraId="7725A8A0" w14:textId="7D319E71" w:rsidR="000E6CE7" w:rsidRDefault="00A5258C" w:rsidP="0053440C">
      <w:p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site meetings</w:t>
      </w:r>
      <w:r w:rsidR="00B62534">
        <w:rPr>
          <w:rFonts w:ascii="Times New Roman" w:hAnsi="Times New Roman" w:cs="Times New Roman"/>
          <w:sz w:val="24"/>
          <w:szCs w:val="24"/>
        </w:rPr>
        <w:t xml:space="preserve"> by the Chair and Mr </w:t>
      </w:r>
      <w:proofErr w:type="spellStart"/>
      <w:proofErr w:type="gramStart"/>
      <w:r w:rsidR="00B62534">
        <w:rPr>
          <w:rFonts w:ascii="Times New Roman" w:hAnsi="Times New Roman" w:cs="Times New Roman"/>
          <w:sz w:val="24"/>
          <w:szCs w:val="24"/>
        </w:rPr>
        <w:t>T.Caine</w:t>
      </w:r>
      <w:proofErr w:type="spellEnd"/>
      <w:proofErr w:type="gramEnd"/>
      <w:r w:rsidR="00B62534">
        <w:rPr>
          <w:rFonts w:ascii="Times New Roman" w:hAnsi="Times New Roman" w:cs="Times New Roman"/>
          <w:sz w:val="24"/>
          <w:szCs w:val="24"/>
        </w:rPr>
        <w:t xml:space="preserve"> (PCC Highways</w:t>
      </w:r>
      <w:r w:rsidR="007D2C92">
        <w:rPr>
          <w:rFonts w:ascii="Times New Roman" w:hAnsi="Times New Roman" w:cs="Times New Roman"/>
          <w:sz w:val="24"/>
          <w:szCs w:val="24"/>
        </w:rPr>
        <w:t xml:space="preserve">) and full discussions at council, it is </w:t>
      </w:r>
      <w:r w:rsidR="00FA4AA5" w:rsidRPr="004A1DD9">
        <w:rPr>
          <w:rFonts w:ascii="Times New Roman" w:hAnsi="Times New Roman" w:cs="Times New Roman"/>
          <w:b/>
          <w:bCs/>
          <w:sz w:val="24"/>
          <w:szCs w:val="24"/>
        </w:rPr>
        <w:t>Proposed</w:t>
      </w:r>
      <w:r w:rsidR="00FA4AA5">
        <w:rPr>
          <w:rFonts w:ascii="Times New Roman" w:hAnsi="Times New Roman" w:cs="Times New Roman"/>
          <w:sz w:val="24"/>
          <w:szCs w:val="24"/>
        </w:rPr>
        <w:t xml:space="preserve">  by Cllr Turner that no further signs or ma</w:t>
      </w:r>
      <w:r w:rsidR="00915E1B">
        <w:rPr>
          <w:rFonts w:ascii="Times New Roman" w:hAnsi="Times New Roman" w:cs="Times New Roman"/>
          <w:sz w:val="24"/>
          <w:szCs w:val="24"/>
        </w:rPr>
        <w:t>r</w:t>
      </w:r>
      <w:r w:rsidR="00FA4AA5">
        <w:rPr>
          <w:rFonts w:ascii="Times New Roman" w:hAnsi="Times New Roman" w:cs="Times New Roman"/>
          <w:sz w:val="24"/>
          <w:szCs w:val="24"/>
        </w:rPr>
        <w:t>kings</w:t>
      </w:r>
      <w:r w:rsidR="00CF2001">
        <w:rPr>
          <w:rFonts w:ascii="Times New Roman" w:hAnsi="Times New Roman" w:cs="Times New Roman"/>
          <w:sz w:val="24"/>
          <w:szCs w:val="24"/>
        </w:rPr>
        <w:t xml:space="preserve"> or removal of signs/markings</w:t>
      </w:r>
      <w:r w:rsidR="00FA4AA5">
        <w:rPr>
          <w:rFonts w:ascii="Times New Roman" w:hAnsi="Times New Roman" w:cs="Times New Roman"/>
          <w:sz w:val="24"/>
          <w:szCs w:val="24"/>
        </w:rPr>
        <w:t xml:space="preserve"> are required at the site.</w:t>
      </w:r>
      <w:r w:rsidR="00CF2001">
        <w:rPr>
          <w:rFonts w:ascii="Times New Roman" w:hAnsi="Times New Roman" w:cs="Times New Roman"/>
          <w:sz w:val="24"/>
          <w:szCs w:val="24"/>
        </w:rPr>
        <w:t xml:space="preserve"> </w:t>
      </w:r>
      <w:r w:rsidR="00E84BCD">
        <w:rPr>
          <w:rFonts w:ascii="Times New Roman" w:hAnsi="Times New Roman" w:cs="Times New Roman"/>
          <w:sz w:val="24"/>
          <w:szCs w:val="24"/>
        </w:rPr>
        <w:t>Agreed b</w:t>
      </w:r>
      <w:r w:rsidR="004D3F19">
        <w:rPr>
          <w:rFonts w:ascii="Times New Roman" w:hAnsi="Times New Roman" w:cs="Times New Roman"/>
          <w:sz w:val="24"/>
          <w:szCs w:val="24"/>
        </w:rPr>
        <w:t>y</w:t>
      </w:r>
      <w:r w:rsidR="00E84BCD">
        <w:rPr>
          <w:rFonts w:ascii="Times New Roman" w:hAnsi="Times New Roman" w:cs="Times New Roman"/>
          <w:sz w:val="24"/>
          <w:szCs w:val="24"/>
        </w:rPr>
        <w:t xml:space="preserve"> majority</w:t>
      </w:r>
      <w:r w:rsidR="004D3F19">
        <w:rPr>
          <w:rFonts w:ascii="Times New Roman" w:hAnsi="Times New Roman" w:cs="Times New Roman"/>
          <w:sz w:val="24"/>
          <w:szCs w:val="24"/>
        </w:rPr>
        <w:t>, Cllr Willemsen</w:t>
      </w:r>
      <w:r w:rsidR="004D2827">
        <w:rPr>
          <w:rFonts w:ascii="Times New Roman" w:hAnsi="Times New Roman" w:cs="Times New Roman"/>
          <w:sz w:val="24"/>
          <w:szCs w:val="24"/>
        </w:rPr>
        <w:t xml:space="preserve"> abstained.</w:t>
      </w:r>
      <w:r w:rsidR="004A1DD9">
        <w:rPr>
          <w:rFonts w:ascii="Times New Roman" w:hAnsi="Times New Roman" w:cs="Times New Roman"/>
          <w:sz w:val="24"/>
          <w:szCs w:val="24"/>
        </w:rPr>
        <w:t xml:space="preserve">  Clerk to inform PCC</w:t>
      </w:r>
    </w:p>
    <w:p w14:paraId="7EA673E0" w14:textId="681B0E27" w:rsidR="00854488" w:rsidRDefault="00854488" w:rsidP="00BD33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5105B">
        <w:rPr>
          <w:rFonts w:ascii="Times New Roman" w:hAnsi="Times New Roman" w:cs="Times New Roman"/>
          <w:b/>
          <w:bCs/>
          <w:sz w:val="24"/>
          <w:szCs w:val="24"/>
        </w:rPr>
        <w:t>Flooding of the Ithon</w:t>
      </w:r>
      <w:r w:rsidR="0005105B" w:rsidRPr="0005105B">
        <w:rPr>
          <w:rFonts w:ascii="Times New Roman" w:hAnsi="Times New Roman" w:cs="Times New Roman"/>
          <w:b/>
          <w:bCs/>
          <w:sz w:val="24"/>
          <w:szCs w:val="24"/>
        </w:rPr>
        <w:t xml:space="preserve"> Terrace </w:t>
      </w:r>
    </w:p>
    <w:p w14:paraId="70FAEBE5" w14:textId="4BDE4225" w:rsidR="0005105B" w:rsidRPr="00C0037B" w:rsidRDefault="0005105B" w:rsidP="00C0037B">
      <w:pPr>
        <w:ind w:left="1800"/>
        <w:rPr>
          <w:rFonts w:ascii="Times New Roman" w:hAnsi="Times New Roman" w:cs="Times New Roman"/>
          <w:sz w:val="24"/>
          <w:szCs w:val="24"/>
        </w:rPr>
      </w:pPr>
      <w:r w:rsidRPr="00C0037B">
        <w:rPr>
          <w:rFonts w:ascii="Times New Roman" w:hAnsi="Times New Roman" w:cs="Times New Roman"/>
          <w:sz w:val="24"/>
          <w:szCs w:val="24"/>
        </w:rPr>
        <w:t>Cllr</w:t>
      </w:r>
      <w:r w:rsidR="007C03F5" w:rsidRPr="00C0037B">
        <w:rPr>
          <w:rFonts w:ascii="Times New Roman" w:hAnsi="Times New Roman" w:cs="Times New Roman"/>
          <w:sz w:val="24"/>
          <w:szCs w:val="24"/>
        </w:rPr>
        <w:t xml:space="preserve"> Turner reported that a further meeting</w:t>
      </w:r>
      <w:r w:rsidR="00983805" w:rsidRPr="00C0037B">
        <w:rPr>
          <w:rFonts w:ascii="Times New Roman" w:hAnsi="Times New Roman" w:cs="Times New Roman"/>
          <w:sz w:val="24"/>
          <w:szCs w:val="24"/>
        </w:rPr>
        <w:t xml:space="preserve"> with</w:t>
      </w:r>
      <w:r w:rsidR="00073EF5" w:rsidRPr="00C0037B">
        <w:rPr>
          <w:rFonts w:ascii="Times New Roman" w:hAnsi="Times New Roman" w:cs="Times New Roman"/>
          <w:sz w:val="24"/>
          <w:szCs w:val="24"/>
        </w:rPr>
        <w:t xml:space="preserve"> authorities is being held in the Community Hall on Friday 17</w:t>
      </w:r>
      <w:r w:rsidR="00073EF5" w:rsidRPr="00C003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73EF5" w:rsidRPr="00C0037B">
        <w:rPr>
          <w:rFonts w:ascii="Times New Roman" w:hAnsi="Times New Roman" w:cs="Times New Roman"/>
          <w:sz w:val="24"/>
          <w:szCs w:val="24"/>
        </w:rPr>
        <w:t xml:space="preserve"> Sept.</w:t>
      </w:r>
    </w:p>
    <w:p w14:paraId="289C56E4" w14:textId="733C1BF5" w:rsidR="005D5DE9" w:rsidRDefault="00225107" w:rsidP="00BD33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25107">
        <w:rPr>
          <w:rFonts w:ascii="Times New Roman" w:hAnsi="Times New Roman" w:cs="Times New Roman"/>
          <w:b/>
          <w:bCs/>
          <w:sz w:val="24"/>
          <w:szCs w:val="24"/>
        </w:rPr>
        <w:t>My Life, My Wishes</w:t>
      </w:r>
    </w:p>
    <w:p w14:paraId="640986F4" w14:textId="4C45D4E1" w:rsidR="00225107" w:rsidRPr="00225107" w:rsidRDefault="00040F7F" w:rsidP="00C0037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J.Ingram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brought to the councils attention</w:t>
      </w:r>
      <w:r w:rsidR="00FC5F24">
        <w:rPr>
          <w:rFonts w:ascii="Times New Roman" w:hAnsi="Times New Roman" w:cs="Times New Roman"/>
          <w:sz w:val="24"/>
          <w:szCs w:val="24"/>
        </w:rPr>
        <w:t xml:space="preserve"> an awareness campaign </w:t>
      </w:r>
      <w:r w:rsidR="00FD5671">
        <w:rPr>
          <w:rFonts w:ascii="Times New Roman" w:hAnsi="Times New Roman" w:cs="Times New Roman"/>
          <w:sz w:val="24"/>
          <w:szCs w:val="24"/>
        </w:rPr>
        <w:t>by NHS for individuals advanced care planning</w:t>
      </w:r>
      <w:r w:rsidR="007706DD">
        <w:rPr>
          <w:rFonts w:ascii="Times New Roman" w:hAnsi="Times New Roman" w:cs="Times New Roman"/>
          <w:sz w:val="24"/>
          <w:szCs w:val="24"/>
        </w:rPr>
        <w:t xml:space="preserve"> and ‘end of life’</w:t>
      </w:r>
      <w:r w:rsidR="003508F3">
        <w:rPr>
          <w:rFonts w:ascii="Times New Roman" w:hAnsi="Times New Roman" w:cs="Times New Roman"/>
          <w:sz w:val="24"/>
          <w:szCs w:val="24"/>
        </w:rPr>
        <w:t>.</w:t>
      </w:r>
      <w:r w:rsidR="00302EBA">
        <w:rPr>
          <w:rFonts w:ascii="Times New Roman" w:hAnsi="Times New Roman" w:cs="Times New Roman"/>
          <w:sz w:val="24"/>
          <w:szCs w:val="24"/>
        </w:rPr>
        <w:t xml:space="preserve"> It was agreed that this should be </w:t>
      </w:r>
      <w:r w:rsidR="00535DB4">
        <w:rPr>
          <w:rFonts w:ascii="Times New Roman" w:hAnsi="Times New Roman" w:cs="Times New Roman"/>
          <w:sz w:val="24"/>
          <w:szCs w:val="24"/>
        </w:rPr>
        <w:t>published on the council web site.</w:t>
      </w:r>
    </w:p>
    <w:p w14:paraId="21C354A2" w14:textId="4B7A90CE" w:rsidR="00A70E2D" w:rsidRDefault="00B67BA0" w:rsidP="008A47E9">
      <w:p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6DE25B36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en-US"/>
        </w:rPr>
        <w:lastRenderedPageBreak/>
        <w:t>PD/00</w:t>
      </w:r>
      <w:r w:rsidR="007D56A6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en-US"/>
        </w:rPr>
        <w:t>96</w:t>
      </w:r>
      <w:r w:rsidR="007B65B8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en-US"/>
        </w:rPr>
        <w:t>/21</w:t>
      </w:r>
      <w:r w:rsidRPr="6DE25B36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en-US"/>
        </w:rPr>
        <w:t xml:space="preserve">     </w:t>
      </w:r>
      <w:r w:rsidR="00A70E2D" w:rsidRPr="6DE25B3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One Voice Wales</w:t>
      </w:r>
    </w:p>
    <w:p w14:paraId="3FDCAFC0" w14:textId="70E40F31" w:rsidR="00827302" w:rsidRPr="009D4FD7" w:rsidRDefault="00827302" w:rsidP="00BE7AB2">
      <w:pPr>
        <w:spacing w:after="4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9D4FD7" w:rsidRPr="009D4FD7">
        <w:rPr>
          <w:rFonts w:ascii="Times New Roman" w:eastAsia="Times New Roman" w:hAnsi="Times New Roman" w:cs="Times New Roman"/>
          <w:color w:val="auto"/>
          <w:sz w:val="24"/>
          <w:szCs w:val="24"/>
        </w:rPr>
        <w:t>Nothing additional to report</w:t>
      </w:r>
    </w:p>
    <w:p w14:paraId="01D6D5D6" w14:textId="77777777" w:rsidR="00535DB4" w:rsidRDefault="00535DB4" w:rsidP="009D2481">
      <w:pPr>
        <w:spacing w:after="4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188D781F" w14:textId="77777777" w:rsidR="00535DB4" w:rsidRDefault="00535DB4" w:rsidP="009D2481">
      <w:pPr>
        <w:spacing w:after="4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483F05A5" w14:textId="77777777" w:rsidR="00535DB4" w:rsidRDefault="00535DB4" w:rsidP="009D2481">
      <w:pPr>
        <w:spacing w:after="4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802B07E" w14:textId="77777777" w:rsidR="00535DB4" w:rsidRDefault="00535DB4" w:rsidP="009D2481">
      <w:pPr>
        <w:spacing w:after="4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3E90F934" w14:textId="77777777" w:rsidR="00535DB4" w:rsidRDefault="00535DB4" w:rsidP="009D2481">
      <w:pPr>
        <w:spacing w:after="4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6F921926" w14:textId="77777777" w:rsidR="00535DB4" w:rsidRDefault="00535DB4" w:rsidP="009D2481">
      <w:pPr>
        <w:spacing w:after="4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38112F79" w14:textId="5AB51276" w:rsidR="00E02F5E" w:rsidRDefault="00A70E2D" w:rsidP="009D2481">
      <w:pPr>
        <w:spacing w:after="4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9074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PD/00</w:t>
      </w:r>
      <w:r w:rsidR="007D56A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97</w:t>
      </w:r>
      <w:r w:rsidR="007B65B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/21</w:t>
      </w:r>
      <w:r w:rsidR="0009074C" w:rsidRPr="0009074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    </w:t>
      </w:r>
      <w:r w:rsidR="00E02F5E" w:rsidRPr="6DE25B3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Finance </w:t>
      </w:r>
    </w:p>
    <w:p w14:paraId="7FAAFBDD" w14:textId="77777777" w:rsidR="009D3762" w:rsidRPr="009D3762" w:rsidRDefault="009D3762" w:rsidP="009D376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D3762">
        <w:rPr>
          <w:rFonts w:ascii="Times New Roman" w:eastAsia="Times New Roman" w:hAnsi="Times New Roman" w:cs="Times New Roman"/>
          <w:bCs/>
          <w:sz w:val="24"/>
          <w:szCs w:val="24"/>
        </w:rPr>
        <w:t>Expenditure to authorise.</w:t>
      </w:r>
    </w:p>
    <w:tbl>
      <w:tblPr>
        <w:tblStyle w:val="TableGrid6"/>
        <w:tblW w:w="0" w:type="auto"/>
        <w:tblInd w:w="1080" w:type="dxa"/>
        <w:tblLook w:val="04A0" w:firstRow="1" w:lastRow="0" w:firstColumn="1" w:lastColumn="0" w:noHBand="0" w:noVBand="1"/>
      </w:tblPr>
      <w:tblGrid>
        <w:gridCol w:w="2382"/>
        <w:gridCol w:w="2471"/>
        <w:gridCol w:w="2367"/>
      </w:tblGrid>
      <w:tr w:rsidR="009D3762" w:rsidRPr="009D3762" w14:paraId="74A55436" w14:textId="77777777" w:rsidTr="00123173">
        <w:tc>
          <w:tcPr>
            <w:tcW w:w="2630" w:type="dxa"/>
          </w:tcPr>
          <w:p w14:paraId="5D8D5A86" w14:textId="77777777" w:rsidR="009D3762" w:rsidRPr="009D3762" w:rsidRDefault="009D3762" w:rsidP="009D3762">
            <w:pPr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D376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National Heritage</w:t>
            </w:r>
          </w:p>
        </w:tc>
        <w:tc>
          <w:tcPr>
            <w:tcW w:w="2684" w:type="dxa"/>
          </w:tcPr>
          <w:p w14:paraId="12D6AFA8" w14:textId="77777777" w:rsidR="009D3762" w:rsidRPr="009D3762" w:rsidRDefault="009D3762" w:rsidP="009D3762">
            <w:pPr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D376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Refund of underspend grant</w:t>
            </w:r>
          </w:p>
        </w:tc>
        <w:tc>
          <w:tcPr>
            <w:tcW w:w="2622" w:type="dxa"/>
          </w:tcPr>
          <w:p w14:paraId="511D85DD" w14:textId="77777777" w:rsidR="009D3762" w:rsidRPr="009D3762" w:rsidRDefault="009D3762" w:rsidP="009D3762">
            <w:pPr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D376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£326.00</w:t>
            </w:r>
          </w:p>
        </w:tc>
      </w:tr>
    </w:tbl>
    <w:p w14:paraId="059C8F29" w14:textId="0828912D" w:rsidR="009D3762" w:rsidRPr="009D3762" w:rsidRDefault="009D3762" w:rsidP="009D3762">
      <w:pPr>
        <w:numPr>
          <w:ilvl w:val="0"/>
          <w:numId w:val="2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D376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HSBC Bank charges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will now be applied to all town and </w:t>
      </w:r>
      <w:r w:rsidR="007D56A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community councils.</w:t>
      </w:r>
    </w:p>
    <w:p w14:paraId="54CFC6C9" w14:textId="76D362E0" w:rsidR="00B56DC8" w:rsidRDefault="004174D5" w:rsidP="00B56DC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4174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Proposed to pay Cllr Ingram   Unanimous </w:t>
      </w:r>
    </w:p>
    <w:p w14:paraId="7A10C0F1" w14:textId="090D7B30" w:rsidR="00C16183" w:rsidRDefault="00C16183" w:rsidP="00494C55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FA9FE5" w14:textId="2DD9BA35" w:rsidR="00CA08A9" w:rsidRDefault="00BD5FDD" w:rsidP="00CA08A9">
      <w:pPr>
        <w:spacing w:after="4"/>
        <w:rPr>
          <w:rFonts w:ascii="Times New Roman" w:hAnsi="Times New Roman" w:cs="Times New Roman"/>
          <w:b/>
          <w:bCs/>
          <w:sz w:val="24"/>
          <w:szCs w:val="24"/>
        </w:rPr>
      </w:pPr>
      <w:r w:rsidRPr="00BD5FDD">
        <w:rPr>
          <w:rFonts w:ascii="Times New Roman" w:hAnsi="Times New Roman" w:cs="Times New Roman"/>
          <w:b/>
          <w:bCs/>
          <w:sz w:val="24"/>
          <w:szCs w:val="24"/>
        </w:rPr>
        <w:t>PD/0</w:t>
      </w:r>
      <w:r w:rsidR="0005514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26DE6">
        <w:rPr>
          <w:rFonts w:ascii="Times New Roman" w:hAnsi="Times New Roman" w:cs="Times New Roman"/>
          <w:b/>
          <w:bCs/>
          <w:sz w:val="24"/>
          <w:szCs w:val="24"/>
        </w:rPr>
        <w:t>98</w:t>
      </w:r>
      <w:r w:rsidR="0005514F">
        <w:rPr>
          <w:rFonts w:ascii="Times New Roman" w:hAnsi="Times New Roman" w:cs="Times New Roman"/>
          <w:b/>
          <w:bCs/>
          <w:sz w:val="24"/>
          <w:szCs w:val="24"/>
        </w:rPr>
        <w:t>/21</w:t>
      </w:r>
      <w:r w:rsidRPr="00BD5FD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752A6F">
        <w:rPr>
          <w:rFonts w:ascii="Times New Roman" w:hAnsi="Times New Roman" w:cs="Times New Roman"/>
          <w:b/>
          <w:bCs/>
          <w:sz w:val="24"/>
          <w:szCs w:val="24"/>
        </w:rPr>
        <w:t>Correspondence.</w:t>
      </w:r>
      <w:r w:rsidR="00CA08A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9A18BD5" w14:textId="0C8455DA" w:rsidR="001813B6" w:rsidRPr="001813B6" w:rsidRDefault="005D5DE9" w:rsidP="001813B6">
      <w:pPr>
        <w:spacing w:after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  <w:t>Nil</w:t>
      </w:r>
    </w:p>
    <w:p w14:paraId="3516B364" w14:textId="77777777" w:rsidR="006959AE" w:rsidRPr="00D16035" w:rsidRDefault="006959AE" w:rsidP="006959AE">
      <w:pPr>
        <w:pStyle w:val="ListParagraph"/>
        <w:spacing w:after="4"/>
        <w:ind w:left="1080"/>
        <w:rPr>
          <w:rFonts w:ascii="Times New Roman" w:hAnsi="Times New Roman" w:cs="Times New Roman"/>
          <w:sz w:val="24"/>
          <w:szCs w:val="24"/>
        </w:rPr>
      </w:pPr>
    </w:p>
    <w:p w14:paraId="23D21954" w14:textId="328A6ACE" w:rsidR="006357CE" w:rsidRDefault="00E61B78" w:rsidP="00BD5FDD">
      <w:pPr>
        <w:spacing w:after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PD/0</w:t>
      </w:r>
      <w:r w:rsidR="0005514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266CC"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05514F">
        <w:rPr>
          <w:rFonts w:ascii="Times New Roman" w:hAnsi="Times New Roman" w:cs="Times New Roman"/>
          <w:b/>
          <w:bCs/>
          <w:sz w:val="24"/>
          <w:szCs w:val="24"/>
        </w:rPr>
        <w:t>/21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Public Questions</w:t>
      </w:r>
    </w:p>
    <w:p w14:paraId="3F10EBFD" w14:textId="2BA36D0C" w:rsidR="00A47490" w:rsidRDefault="00ED3F85" w:rsidP="003555EE">
      <w:pPr>
        <w:pStyle w:val="ListParagraph"/>
        <w:numPr>
          <w:ilvl w:val="0"/>
          <w:numId w:val="2"/>
        </w:numPr>
        <w:spacing w:after="4"/>
        <w:rPr>
          <w:rFonts w:ascii="Times New Roman" w:hAnsi="Times New Roman" w:cs="Times New Roman"/>
          <w:sz w:val="24"/>
          <w:szCs w:val="24"/>
        </w:rPr>
      </w:pPr>
      <w:r w:rsidRPr="00ED3F85">
        <w:rPr>
          <w:rFonts w:ascii="Times New Roman" w:hAnsi="Times New Roman" w:cs="Times New Roman"/>
          <w:sz w:val="24"/>
          <w:szCs w:val="24"/>
        </w:rPr>
        <w:t xml:space="preserve">Mrs </w:t>
      </w:r>
      <w:r w:rsidR="000B537D">
        <w:rPr>
          <w:rFonts w:ascii="Times New Roman" w:hAnsi="Times New Roman" w:cs="Times New Roman"/>
          <w:sz w:val="24"/>
          <w:szCs w:val="24"/>
        </w:rPr>
        <w:t>J. Jenkins</w:t>
      </w:r>
      <w:r w:rsidR="00940442">
        <w:rPr>
          <w:rFonts w:ascii="Times New Roman" w:hAnsi="Times New Roman" w:cs="Times New Roman"/>
          <w:sz w:val="24"/>
          <w:szCs w:val="24"/>
        </w:rPr>
        <w:t xml:space="preserve"> </w:t>
      </w:r>
      <w:r w:rsidR="000B537D">
        <w:rPr>
          <w:rFonts w:ascii="Times New Roman" w:hAnsi="Times New Roman" w:cs="Times New Roman"/>
          <w:sz w:val="24"/>
          <w:szCs w:val="24"/>
        </w:rPr>
        <w:t>i</w:t>
      </w:r>
      <w:r w:rsidR="00A7709E">
        <w:rPr>
          <w:rFonts w:ascii="Times New Roman" w:hAnsi="Times New Roman" w:cs="Times New Roman"/>
          <w:sz w:val="24"/>
          <w:szCs w:val="24"/>
        </w:rPr>
        <w:t>nformed the council about the commitment and service by the mobile library throughout the pandemic, in reaching and supply books</w:t>
      </w:r>
      <w:r w:rsidR="00040A1E">
        <w:rPr>
          <w:rFonts w:ascii="Times New Roman" w:hAnsi="Times New Roman" w:cs="Times New Roman"/>
          <w:sz w:val="24"/>
          <w:szCs w:val="24"/>
        </w:rPr>
        <w:t>, particularly to those less able to go to them.</w:t>
      </w:r>
      <w:r w:rsidR="005C3BE4">
        <w:rPr>
          <w:rFonts w:ascii="Times New Roman" w:hAnsi="Times New Roman" w:cs="Times New Roman"/>
          <w:sz w:val="24"/>
          <w:szCs w:val="24"/>
        </w:rPr>
        <w:t xml:space="preserve">  The council supported all the</w:t>
      </w:r>
      <w:r w:rsidR="00F93CA9">
        <w:rPr>
          <w:rFonts w:ascii="Times New Roman" w:hAnsi="Times New Roman" w:cs="Times New Roman"/>
          <w:sz w:val="24"/>
          <w:szCs w:val="24"/>
        </w:rPr>
        <w:t xml:space="preserve"> high praise given and will write </w:t>
      </w:r>
      <w:r w:rsidR="0001623F">
        <w:rPr>
          <w:rFonts w:ascii="Times New Roman" w:hAnsi="Times New Roman" w:cs="Times New Roman"/>
          <w:sz w:val="24"/>
          <w:szCs w:val="24"/>
        </w:rPr>
        <w:t xml:space="preserve">our appreciation </w:t>
      </w:r>
      <w:r w:rsidR="00F93CA9">
        <w:rPr>
          <w:rFonts w:ascii="Times New Roman" w:hAnsi="Times New Roman" w:cs="Times New Roman"/>
          <w:sz w:val="24"/>
          <w:szCs w:val="24"/>
        </w:rPr>
        <w:t>to the staff on this matter.</w:t>
      </w:r>
    </w:p>
    <w:p w14:paraId="3E82123A" w14:textId="69587433" w:rsidR="0001623F" w:rsidRDefault="00D15B6B" w:rsidP="003555EE">
      <w:pPr>
        <w:pStyle w:val="ListParagraph"/>
        <w:numPr>
          <w:ilvl w:val="0"/>
          <w:numId w:val="2"/>
        </w:numPr>
        <w:spacing w:after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Hulse</w:t>
      </w:r>
      <w:r w:rsidR="008410A7">
        <w:rPr>
          <w:rFonts w:ascii="Times New Roman" w:hAnsi="Times New Roman" w:cs="Times New Roman"/>
          <w:sz w:val="24"/>
          <w:szCs w:val="24"/>
        </w:rPr>
        <w:t xml:space="preserve"> raised an issue of rubbish/fly tipping behind the bus shelter</w:t>
      </w:r>
      <w:r w:rsidR="0067710D">
        <w:rPr>
          <w:rFonts w:ascii="Times New Roman" w:hAnsi="Times New Roman" w:cs="Times New Roman"/>
          <w:sz w:val="24"/>
          <w:szCs w:val="24"/>
        </w:rPr>
        <w:t xml:space="preserve"> in Llandegley despite the efforts of the village</w:t>
      </w:r>
      <w:r w:rsidR="00DB4C90">
        <w:rPr>
          <w:rFonts w:ascii="Times New Roman" w:hAnsi="Times New Roman" w:cs="Times New Roman"/>
          <w:sz w:val="24"/>
          <w:szCs w:val="24"/>
        </w:rPr>
        <w:t>rs</w:t>
      </w:r>
      <w:r w:rsidR="00782E3B">
        <w:rPr>
          <w:rFonts w:ascii="Times New Roman" w:hAnsi="Times New Roman" w:cs="Times New Roman"/>
          <w:sz w:val="24"/>
          <w:szCs w:val="24"/>
        </w:rPr>
        <w:t xml:space="preserve">.  He suggested a </w:t>
      </w:r>
      <w:r w:rsidR="005F6CEA">
        <w:rPr>
          <w:rFonts w:ascii="Times New Roman" w:hAnsi="Times New Roman" w:cs="Times New Roman"/>
          <w:sz w:val="24"/>
          <w:szCs w:val="24"/>
        </w:rPr>
        <w:t>request</w:t>
      </w:r>
      <w:r w:rsidR="00782E3B">
        <w:rPr>
          <w:rFonts w:ascii="Times New Roman" w:hAnsi="Times New Roman" w:cs="Times New Roman"/>
          <w:sz w:val="24"/>
          <w:szCs w:val="24"/>
        </w:rPr>
        <w:t xml:space="preserve"> be made that grass cutting behind this location</w:t>
      </w:r>
      <w:r w:rsidR="00674B35">
        <w:rPr>
          <w:rFonts w:ascii="Times New Roman" w:hAnsi="Times New Roman" w:cs="Times New Roman"/>
          <w:sz w:val="24"/>
          <w:szCs w:val="24"/>
        </w:rPr>
        <w:t xml:space="preserve"> </w:t>
      </w:r>
      <w:r w:rsidR="0047345A">
        <w:rPr>
          <w:rFonts w:ascii="Times New Roman" w:hAnsi="Times New Roman" w:cs="Times New Roman"/>
          <w:sz w:val="24"/>
          <w:szCs w:val="24"/>
        </w:rPr>
        <w:t xml:space="preserve">be </w:t>
      </w:r>
      <w:r w:rsidR="00674B35">
        <w:rPr>
          <w:rFonts w:ascii="Times New Roman" w:hAnsi="Times New Roman" w:cs="Times New Roman"/>
          <w:sz w:val="24"/>
          <w:szCs w:val="24"/>
        </w:rPr>
        <w:t>more frequent</w:t>
      </w:r>
      <w:r w:rsidR="0047345A">
        <w:rPr>
          <w:rFonts w:ascii="Times New Roman" w:hAnsi="Times New Roman" w:cs="Times New Roman"/>
          <w:sz w:val="24"/>
          <w:szCs w:val="24"/>
        </w:rPr>
        <w:t xml:space="preserve"> thus</w:t>
      </w:r>
      <w:r w:rsidR="00674B35">
        <w:rPr>
          <w:rFonts w:ascii="Times New Roman" w:hAnsi="Times New Roman" w:cs="Times New Roman"/>
          <w:sz w:val="24"/>
          <w:szCs w:val="24"/>
        </w:rPr>
        <w:t xml:space="preserve"> suggest</w:t>
      </w:r>
      <w:r w:rsidR="000827AF">
        <w:rPr>
          <w:rFonts w:ascii="Times New Roman" w:hAnsi="Times New Roman" w:cs="Times New Roman"/>
          <w:sz w:val="24"/>
          <w:szCs w:val="24"/>
        </w:rPr>
        <w:t>ing</w:t>
      </w:r>
      <w:r w:rsidR="00674B35">
        <w:rPr>
          <w:rFonts w:ascii="Times New Roman" w:hAnsi="Times New Roman" w:cs="Times New Roman"/>
          <w:sz w:val="24"/>
          <w:szCs w:val="24"/>
        </w:rPr>
        <w:t xml:space="preserve"> to </w:t>
      </w:r>
      <w:r w:rsidR="005F6CEA">
        <w:rPr>
          <w:rFonts w:ascii="Times New Roman" w:hAnsi="Times New Roman" w:cs="Times New Roman"/>
          <w:sz w:val="24"/>
          <w:szCs w:val="24"/>
        </w:rPr>
        <w:t>individuals</w:t>
      </w:r>
      <w:r w:rsidR="00674B35">
        <w:rPr>
          <w:rFonts w:ascii="Times New Roman" w:hAnsi="Times New Roman" w:cs="Times New Roman"/>
          <w:sz w:val="24"/>
          <w:szCs w:val="24"/>
        </w:rPr>
        <w:t xml:space="preserve"> it was</w:t>
      </w:r>
      <w:r w:rsidR="000827AF">
        <w:rPr>
          <w:rFonts w:ascii="Times New Roman" w:hAnsi="Times New Roman" w:cs="Times New Roman"/>
          <w:sz w:val="24"/>
          <w:szCs w:val="24"/>
        </w:rPr>
        <w:t xml:space="preserve"> a care</w:t>
      </w:r>
      <w:r w:rsidR="002F7829">
        <w:rPr>
          <w:rFonts w:ascii="Times New Roman" w:hAnsi="Times New Roman" w:cs="Times New Roman"/>
          <w:sz w:val="24"/>
          <w:szCs w:val="24"/>
        </w:rPr>
        <w:t>d for environment and</w:t>
      </w:r>
      <w:r w:rsidR="00674B35">
        <w:rPr>
          <w:rFonts w:ascii="Times New Roman" w:hAnsi="Times New Roman" w:cs="Times New Roman"/>
          <w:sz w:val="24"/>
          <w:szCs w:val="24"/>
        </w:rPr>
        <w:t xml:space="preserve"> not appropriate</w:t>
      </w:r>
      <w:r w:rsidR="005F6CEA">
        <w:rPr>
          <w:rFonts w:ascii="Times New Roman" w:hAnsi="Times New Roman" w:cs="Times New Roman"/>
          <w:sz w:val="24"/>
          <w:szCs w:val="24"/>
        </w:rPr>
        <w:t xml:space="preserve"> to leave their rubbish.  Clerk to enquire.</w:t>
      </w:r>
    </w:p>
    <w:p w14:paraId="32F7C7FE" w14:textId="67EAA710" w:rsidR="005F6CEA" w:rsidRDefault="00060E82" w:rsidP="003555EE">
      <w:pPr>
        <w:pStyle w:val="ListParagraph"/>
        <w:numPr>
          <w:ilvl w:val="0"/>
          <w:numId w:val="2"/>
        </w:numPr>
        <w:spacing w:after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supported the </w:t>
      </w:r>
      <w:r w:rsidR="00D61396">
        <w:rPr>
          <w:rFonts w:ascii="Times New Roman" w:hAnsi="Times New Roman" w:cs="Times New Roman"/>
          <w:sz w:val="24"/>
          <w:szCs w:val="24"/>
        </w:rPr>
        <w:t>council’s</w:t>
      </w:r>
      <w:r w:rsidR="00C51720">
        <w:rPr>
          <w:rFonts w:ascii="Times New Roman" w:hAnsi="Times New Roman" w:cs="Times New Roman"/>
          <w:sz w:val="24"/>
          <w:szCs w:val="24"/>
        </w:rPr>
        <w:t xml:space="preserve"> opinion on the Hendy report on wildlife and that from his observations, their figures are wildly inaccurate.</w:t>
      </w:r>
    </w:p>
    <w:p w14:paraId="10EFFC0F" w14:textId="493F6401" w:rsidR="00C51720" w:rsidRPr="00D61396" w:rsidRDefault="00C63ED9" w:rsidP="003555EE">
      <w:pPr>
        <w:pStyle w:val="ListParagraph"/>
        <w:numPr>
          <w:ilvl w:val="0"/>
          <w:numId w:val="2"/>
        </w:numPr>
        <w:spacing w:after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total lack of information</w:t>
      </w:r>
      <w:r w:rsidR="007917BD">
        <w:rPr>
          <w:rFonts w:ascii="Times New Roman" w:hAnsi="Times New Roman" w:cs="Times New Roman"/>
          <w:sz w:val="24"/>
          <w:szCs w:val="24"/>
        </w:rPr>
        <w:t xml:space="preserve"> and alternatives regarding the movement of </w:t>
      </w:r>
      <w:proofErr w:type="gramStart"/>
      <w:r w:rsidR="00CB6622">
        <w:rPr>
          <w:rFonts w:ascii="Times New Roman" w:hAnsi="Times New Roman" w:cs="Times New Roman"/>
          <w:sz w:val="24"/>
          <w:szCs w:val="24"/>
        </w:rPr>
        <w:t>AIL</w:t>
      </w:r>
      <w:r w:rsidR="006826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82614">
        <w:rPr>
          <w:rFonts w:ascii="Times New Roman" w:hAnsi="Times New Roman" w:cs="Times New Roman"/>
          <w:sz w:val="24"/>
          <w:szCs w:val="24"/>
        </w:rPr>
        <w:t xml:space="preserve">Abnormal </w:t>
      </w:r>
      <w:r w:rsidR="0064565D">
        <w:rPr>
          <w:rFonts w:ascii="Times New Roman" w:hAnsi="Times New Roman" w:cs="Times New Roman"/>
          <w:sz w:val="24"/>
          <w:szCs w:val="24"/>
        </w:rPr>
        <w:t>Indivisible wide Loads)</w:t>
      </w:r>
      <w:r w:rsidR="0025639A">
        <w:rPr>
          <w:rFonts w:ascii="Times New Roman" w:hAnsi="Times New Roman" w:cs="Times New Roman"/>
          <w:sz w:val="24"/>
          <w:szCs w:val="24"/>
        </w:rPr>
        <w:t xml:space="preserve"> going to Hendy Wind Farm requiring the sealing up of the local post box</w:t>
      </w:r>
      <w:r w:rsidR="00C644D6">
        <w:rPr>
          <w:rFonts w:ascii="Times New Roman" w:hAnsi="Times New Roman" w:cs="Times New Roman"/>
          <w:sz w:val="24"/>
          <w:szCs w:val="24"/>
        </w:rPr>
        <w:t xml:space="preserve"> and the effect upon the post office delivery</w:t>
      </w:r>
      <w:r w:rsidR="0005351A">
        <w:rPr>
          <w:rFonts w:ascii="Times New Roman" w:hAnsi="Times New Roman" w:cs="Times New Roman"/>
          <w:sz w:val="24"/>
          <w:szCs w:val="24"/>
        </w:rPr>
        <w:t xml:space="preserve"> is unacceptable. (</w:t>
      </w:r>
      <w:r w:rsidR="0005351A">
        <w:rPr>
          <w:rFonts w:ascii="Times New Roman" w:hAnsi="Times New Roman" w:cs="Times New Roman"/>
          <w:i/>
          <w:iCs/>
          <w:sz w:val="24"/>
          <w:szCs w:val="24"/>
        </w:rPr>
        <w:t>This will form</w:t>
      </w:r>
      <w:r w:rsidR="00893587">
        <w:rPr>
          <w:rFonts w:ascii="Times New Roman" w:hAnsi="Times New Roman" w:cs="Times New Roman"/>
          <w:i/>
          <w:iCs/>
          <w:sz w:val="24"/>
          <w:szCs w:val="24"/>
        </w:rPr>
        <w:t xml:space="preserve"> the contents of </w:t>
      </w:r>
      <w:r w:rsidR="00D61396">
        <w:rPr>
          <w:rFonts w:ascii="Times New Roman" w:hAnsi="Times New Roman" w:cs="Times New Roman"/>
          <w:i/>
          <w:iCs/>
          <w:sz w:val="24"/>
          <w:szCs w:val="24"/>
        </w:rPr>
        <w:t>several</w:t>
      </w:r>
      <w:r w:rsidR="00893587">
        <w:rPr>
          <w:rFonts w:ascii="Times New Roman" w:hAnsi="Times New Roman" w:cs="Times New Roman"/>
          <w:i/>
          <w:iCs/>
          <w:sz w:val="24"/>
          <w:szCs w:val="24"/>
        </w:rPr>
        <w:t xml:space="preserve"> issues to be raised with Powys Planning</w:t>
      </w:r>
      <w:r w:rsidR="00D6139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A3A8893" w14:textId="76A6DBB2" w:rsidR="00D61396" w:rsidRDefault="00D61396" w:rsidP="003555EE">
      <w:pPr>
        <w:pStyle w:val="ListParagraph"/>
        <w:numPr>
          <w:ilvl w:val="0"/>
          <w:numId w:val="2"/>
        </w:numPr>
        <w:spacing w:after="4"/>
        <w:rPr>
          <w:rFonts w:ascii="Times New Roman" w:hAnsi="Times New Roman" w:cs="Times New Roman"/>
          <w:sz w:val="24"/>
          <w:szCs w:val="24"/>
        </w:rPr>
      </w:pPr>
      <w:r w:rsidRPr="00D61396">
        <w:rPr>
          <w:rFonts w:ascii="Times New Roman" w:hAnsi="Times New Roman" w:cs="Times New Roman"/>
          <w:sz w:val="24"/>
          <w:szCs w:val="24"/>
        </w:rPr>
        <w:t>Raised the possibility of renting out the automated speed signs to other local communities</w:t>
      </w:r>
      <w:r w:rsidR="007E7B91">
        <w:rPr>
          <w:rFonts w:ascii="Times New Roman" w:hAnsi="Times New Roman" w:cs="Times New Roman"/>
          <w:sz w:val="24"/>
          <w:szCs w:val="24"/>
        </w:rPr>
        <w:t xml:space="preserve"> thus assisting with the costs to our community.</w:t>
      </w:r>
    </w:p>
    <w:p w14:paraId="2D98DEF6" w14:textId="77777777" w:rsidR="00D61396" w:rsidRPr="00D61396" w:rsidRDefault="00D61396" w:rsidP="00D61396">
      <w:pPr>
        <w:pStyle w:val="ListParagraph"/>
        <w:spacing w:after="4"/>
        <w:ind w:left="2160"/>
        <w:rPr>
          <w:rFonts w:ascii="Times New Roman" w:hAnsi="Times New Roman" w:cs="Times New Roman"/>
          <w:sz w:val="24"/>
          <w:szCs w:val="24"/>
        </w:rPr>
      </w:pPr>
    </w:p>
    <w:p w14:paraId="5A38C3D4" w14:textId="0A66816B" w:rsidR="00AC7C26" w:rsidRDefault="00277D93" w:rsidP="00161F29">
      <w:pPr>
        <w:spacing w:after="4"/>
        <w:rPr>
          <w:rFonts w:ascii="Times New Roman" w:hAnsi="Times New Roman" w:cs="Times New Roman"/>
          <w:b/>
          <w:bCs/>
          <w:sz w:val="24"/>
          <w:szCs w:val="24"/>
        </w:rPr>
      </w:pPr>
      <w:r w:rsidRPr="00277D93">
        <w:rPr>
          <w:rFonts w:ascii="Times New Roman" w:hAnsi="Times New Roman" w:cs="Times New Roman"/>
          <w:b/>
          <w:bCs/>
          <w:sz w:val="24"/>
          <w:szCs w:val="24"/>
        </w:rPr>
        <w:t>PD/00</w:t>
      </w:r>
      <w:r w:rsidR="0005514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266CC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05514F">
        <w:rPr>
          <w:rFonts w:ascii="Times New Roman" w:hAnsi="Times New Roman" w:cs="Times New Roman"/>
          <w:b/>
          <w:bCs/>
          <w:sz w:val="24"/>
          <w:szCs w:val="24"/>
        </w:rPr>
        <w:t>/21</w:t>
      </w:r>
      <w:r w:rsidRPr="00277D9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DC2C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434D" w:rsidRPr="006046A1">
        <w:rPr>
          <w:rFonts w:ascii="Times New Roman" w:hAnsi="Times New Roman" w:cs="Times New Roman"/>
          <w:b/>
          <w:bCs/>
          <w:sz w:val="24"/>
          <w:szCs w:val="24"/>
        </w:rPr>
        <w:t xml:space="preserve">Hendy Wind Farm </w:t>
      </w:r>
    </w:p>
    <w:p w14:paraId="197FAC3B" w14:textId="6380FBD5" w:rsidR="00F266CC" w:rsidRDefault="00DB0A46" w:rsidP="00DE4A3C">
      <w:pPr>
        <w:spacing w:after="4"/>
        <w:ind w:left="2160"/>
        <w:rPr>
          <w:rFonts w:ascii="Times New Roman" w:hAnsi="Times New Roman" w:cs="Times New Roman"/>
          <w:sz w:val="24"/>
          <w:szCs w:val="24"/>
        </w:rPr>
      </w:pPr>
      <w:r w:rsidRPr="00DE4A3C">
        <w:rPr>
          <w:rFonts w:ascii="Times New Roman" w:hAnsi="Times New Roman" w:cs="Times New Roman"/>
          <w:sz w:val="24"/>
          <w:szCs w:val="24"/>
        </w:rPr>
        <w:t>Issues raised</w:t>
      </w:r>
      <w:r w:rsidR="00DE4A3C" w:rsidRPr="00DE4A3C">
        <w:rPr>
          <w:rFonts w:ascii="Times New Roman" w:hAnsi="Times New Roman" w:cs="Times New Roman"/>
          <w:sz w:val="24"/>
          <w:szCs w:val="24"/>
        </w:rPr>
        <w:t xml:space="preserve"> to be brought to the attention of planning and planning enforcement: -</w:t>
      </w:r>
    </w:p>
    <w:p w14:paraId="5934DA45" w14:textId="3FC2443F" w:rsidR="00DE4A3C" w:rsidRPr="006128B7" w:rsidRDefault="009F7B3F" w:rsidP="00C07EB4">
      <w:pPr>
        <w:pStyle w:val="ListParagraph"/>
        <w:numPr>
          <w:ilvl w:val="0"/>
          <w:numId w:val="7"/>
        </w:numPr>
        <w:spacing w:after="4"/>
        <w:rPr>
          <w:rFonts w:ascii="Times New Roman" w:hAnsi="Times New Roman" w:cs="Times New Roman"/>
          <w:sz w:val="24"/>
          <w:szCs w:val="24"/>
        </w:rPr>
      </w:pPr>
      <w:r w:rsidRPr="00C07EB4">
        <w:rPr>
          <w:rFonts w:ascii="Times New Roman" w:hAnsi="Times New Roman" w:cs="Times New Roman"/>
          <w:sz w:val="24"/>
          <w:szCs w:val="24"/>
        </w:rPr>
        <w:t>Quality</w:t>
      </w:r>
      <w:r w:rsidR="00F14B40" w:rsidRPr="00C07EB4">
        <w:rPr>
          <w:rFonts w:ascii="Times New Roman" w:hAnsi="Times New Roman" w:cs="Times New Roman"/>
          <w:sz w:val="24"/>
          <w:szCs w:val="24"/>
        </w:rPr>
        <w:t xml:space="preserve"> of report </w:t>
      </w:r>
      <w:r w:rsidRPr="00C07EB4">
        <w:rPr>
          <w:rFonts w:ascii="Times New Roman" w:hAnsi="Times New Roman" w:cs="Times New Roman"/>
          <w:sz w:val="24"/>
          <w:szCs w:val="24"/>
        </w:rPr>
        <w:t>contained</w:t>
      </w:r>
      <w:r w:rsidR="00F14B40" w:rsidRPr="00C07EB4">
        <w:rPr>
          <w:rFonts w:ascii="Times New Roman" w:hAnsi="Times New Roman" w:cs="Times New Roman"/>
          <w:sz w:val="24"/>
          <w:szCs w:val="24"/>
        </w:rPr>
        <w:t xml:space="preserve"> in </w:t>
      </w:r>
      <w:r w:rsidRPr="00C07EB4">
        <w:rPr>
          <w:rFonts w:ascii="Times New Roman" w:hAnsi="Times New Roman" w:cs="Times New Roman"/>
        </w:rPr>
        <w:t>21/1564/DIS</w:t>
      </w:r>
    </w:p>
    <w:p w14:paraId="2C7E988B" w14:textId="238A480F" w:rsidR="00E174E8" w:rsidRPr="00E174E8" w:rsidRDefault="006128B7" w:rsidP="006128B7">
      <w:pPr>
        <w:pStyle w:val="NormalWe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8576A" w:rsidRPr="00E174E8">
        <w:rPr>
          <w:rFonts w:ascii="Times New Roman" w:hAnsi="Times New Roman" w:cs="Times New Roman"/>
          <w:sz w:val="24"/>
          <w:szCs w:val="24"/>
        </w:rPr>
        <w:t xml:space="preserve">9/1709/Ful: </w:t>
      </w:r>
      <w:r w:rsidR="00E174E8" w:rsidRPr="00E174E8">
        <w:rPr>
          <w:rFonts w:ascii="Times New Roman" w:hAnsi="Times New Roman" w:cs="Times New Roman"/>
          <w:sz w:val="24"/>
          <w:szCs w:val="24"/>
        </w:rPr>
        <w:t>The biodiversity mitigation and measures detailed in section 6.2 and 6.3 of the approved Biodiversity Enhancement Plan produced by ADAS dated 08/04/2020 shall be fully implemented prior to the beneficial use of the access hereby approved and retained as such thereafter."</w:t>
      </w:r>
    </w:p>
    <w:p w14:paraId="00E59958" w14:textId="7C226F67" w:rsidR="006128B7" w:rsidRDefault="00E174E8" w:rsidP="006128B7">
      <w:pPr>
        <w:pStyle w:val="NormalWeb"/>
        <w:ind w:left="2520"/>
        <w:rPr>
          <w:rFonts w:ascii="Times New Roman" w:hAnsi="Times New Roman" w:cs="Times New Roman"/>
          <w:sz w:val="24"/>
          <w:szCs w:val="24"/>
        </w:rPr>
      </w:pPr>
      <w:r w:rsidRPr="00C07EB4">
        <w:rPr>
          <w:rFonts w:ascii="Times New Roman" w:hAnsi="Times New Roman" w:cs="Times New Roman"/>
          <w:sz w:val="24"/>
          <w:szCs w:val="24"/>
        </w:rPr>
        <w:t>Condition 6 has not been discharged, the developer has not implemented the biodiversity mitigation and measures, and beneficial use of the access has taken place (</w:t>
      </w:r>
      <w:proofErr w:type="gramStart"/>
      <w:r w:rsidRPr="00C07EB4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Pr="00C07EB4">
        <w:rPr>
          <w:rFonts w:ascii="Times New Roman" w:hAnsi="Times New Roman" w:cs="Times New Roman"/>
          <w:sz w:val="24"/>
          <w:szCs w:val="24"/>
        </w:rPr>
        <w:t xml:space="preserve"> delivery of the AILs).  The developer is therefore clearly in breach of the planning condition, and Powys should take enforcement action.</w:t>
      </w:r>
    </w:p>
    <w:p w14:paraId="35FDADFB" w14:textId="0064E5B8" w:rsidR="00C91FA4" w:rsidRDefault="001C4BC9" w:rsidP="001C4BC9">
      <w:pPr>
        <w:pStyle w:val="NormalWe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91FA4">
        <w:rPr>
          <w:rFonts w:ascii="Times New Roman" w:hAnsi="Times New Roman" w:cs="Times New Roman"/>
          <w:sz w:val="24"/>
          <w:szCs w:val="24"/>
        </w:rPr>
        <w:t xml:space="preserve">ontinued </w:t>
      </w:r>
      <w:r w:rsidR="002B6AB6">
        <w:rPr>
          <w:rFonts w:ascii="Times New Roman" w:hAnsi="Times New Roman" w:cs="Times New Roman"/>
          <w:sz w:val="24"/>
          <w:szCs w:val="24"/>
        </w:rPr>
        <w:t>closure</w:t>
      </w:r>
      <w:r w:rsidR="00707541">
        <w:rPr>
          <w:rFonts w:ascii="Times New Roman" w:hAnsi="Times New Roman" w:cs="Times New Roman"/>
          <w:sz w:val="24"/>
          <w:szCs w:val="24"/>
        </w:rPr>
        <w:t xml:space="preserve"> of the ‘Boat’ and </w:t>
      </w:r>
      <w:r w:rsidR="009237C3">
        <w:rPr>
          <w:rFonts w:ascii="Times New Roman" w:hAnsi="Times New Roman" w:cs="Times New Roman"/>
          <w:sz w:val="24"/>
          <w:szCs w:val="24"/>
        </w:rPr>
        <w:t>‘</w:t>
      </w:r>
      <w:r w:rsidR="00707541">
        <w:rPr>
          <w:rFonts w:ascii="Times New Roman" w:hAnsi="Times New Roman" w:cs="Times New Roman"/>
          <w:sz w:val="24"/>
          <w:szCs w:val="24"/>
        </w:rPr>
        <w:t>public rights of way</w:t>
      </w:r>
      <w:r w:rsidR="009237C3">
        <w:rPr>
          <w:rFonts w:ascii="Times New Roman" w:hAnsi="Times New Roman" w:cs="Times New Roman"/>
          <w:sz w:val="24"/>
          <w:szCs w:val="24"/>
        </w:rPr>
        <w:t>’</w:t>
      </w:r>
      <w:r w:rsidR="00707541">
        <w:rPr>
          <w:rFonts w:ascii="Times New Roman" w:hAnsi="Times New Roman" w:cs="Times New Roman"/>
          <w:sz w:val="24"/>
          <w:szCs w:val="24"/>
        </w:rPr>
        <w:t xml:space="preserve"> for maintenance, which </w:t>
      </w:r>
      <w:r w:rsidR="002B6AB6">
        <w:rPr>
          <w:rFonts w:ascii="Times New Roman" w:hAnsi="Times New Roman" w:cs="Times New Roman"/>
          <w:sz w:val="24"/>
          <w:szCs w:val="24"/>
        </w:rPr>
        <w:t xml:space="preserve">was concluded 8 weeks </w:t>
      </w:r>
      <w:r w:rsidR="009237C3">
        <w:rPr>
          <w:rFonts w:ascii="Times New Roman" w:hAnsi="Times New Roman" w:cs="Times New Roman"/>
          <w:sz w:val="24"/>
          <w:szCs w:val="24"/>
        </w:rPr>
        <w:t>ago</w:t>
      </w:r>
      <w:r w:rsidR="002B6AB6">
        <w:rPr>
          <w:rFonts w:ascii="Times New Roman" w:hAnsi="Times New Roman" w:cs="Times New Roman"/>
          <w:sz w:val="24"/>
          <w:szCs w:val="24"/>
        </w:rPr>
        <w:t>.</w:t>
      </w:r>
    </w:p>
    <w:p w14:paraId="4ED3C4FE" w14:textId="639AD257" w:rsidR="002B6AB6" w:rsidRDefault="00C7605A" w:rsidP="00BD3370">
      <w:pPr>
        <w:pStyle w:val="ListParagraph"/>
        <w:numPr>
          <w:ilvl w:val="0"/>
          <w:numId w:val="6"/>
        </w:numPr>
        <w:spacing w:after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Prohibitive sign to the public use</w:t>
      </w:r>
      <w:r w:rsidR="009112A0">
        <w:rPr>
          <w:rFonts w:ascii="Times New Roman" w:hAnsi="Times New Roman" w:cs="Times New Roman"/>
          <w:sz w:val="24"/>
          <w:szCs w:val="24"/>
        </w:rPr>
        <w:t xml:space="preserve"> of the rights of way, restricted to Hendy vehicles only.</w:t>
      </w:r>
    </w:p>
    <w:p w14:paraId="45845036" w14:textId="2F5810F0" w:rsidR="00D5799A" w:rsidRDefault="00672833" w:rsidP="00BD3370">
      <w:pPr>
        <w:pStyle w:val="ListParagraph"/>
        <w:numPr>
          <w:ilvl w:val="0"/>
          <w:numId w:val="6"/>
        </w:numPr>
        <w:spacing w:after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Section 106 agreement with Hendy Ltd of £17,500</w:t>
      </w:r>
      <w:r w:rsidR="00B61DA3">
        <w:rPr>
          <w:rFonts w:ascii="Times New Roman" w:hAnsi="Times New Roman" w:cs="Times New Roman"/>
          <w:sz w:val="24"/>
          <w:szCs w:val="24"/>
        </w:rPr>
        <w:t xml:space="preserve"> for the upkeep of public rights of way, appear not to have been used.</w:t>
      </w:r>
    </w:p>
    <w:p w14:paraId="608E8F0B" w14:textId="5B0CCF5C" w:rsidR="00B61DA3" w:rsidRDefault="000A5F61" w:rsidP="00BD3370">
      <w:pPr>
        <w:pStyle w:val="ListParagraph"/>
        <w:numPr>
          <w:ilvl w:val="0"/>
          <w:numId w:val="6"/>
        </w:numPr>
        <w:spacing w:after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A5F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 at </w:t>
      </w:r>
      <w:r w:rsidR="00F57A8F">
        <w:rPr>
          <w:rFonts w:ascii="Times New Roman" w:hAnsi="Times New Roman" w:cs="Times New Roman"/>
          <w:sz w:val="24"/>
          <w:szCs w:val="24"/>
        </w:rPr>
        <w:t xml:space="preserve">1920hrs, 3 AIL, brought into Hendy Farm without consideration to </w:t>
      </w:r>
      <w:r w:rsidR="004D3092">
        <w:rPr>
          <w:rFonts w:ascii="Times New Roman" w:hAnsi="Times New Roman" w:cs="Times New Roman"/>
          <w:sz w:val="24"/>
          <w:szCs w:val="24"/>
        </w:rPr>
        <w:t>residents</w:t>
      </w:r>
      <w:r w:rsidR="00FF03B4">
        <w:rPr>
          <w:rFonts w:ascii="Times New Roman" w:hAnsi="Times New Roman" w:cs="Times New Roman"/>
          <w:sz w:val="24"/>
          <w:szCs w:val="24"/>
        </w:rPr>
        <w:t xml:space="preserve"> </w:t>
      </w:r>
      <w:r w:rsidR="004D3092">
        <w:rPr>
          <w:rFonts w:ascii="Times New Roman" w:hAnsi="Times New Roman" w:cs="Times New Roman"/>
          <w:sz w:val="24"/>
          <w:szCs w:val="24"/>
        </w:rPr>
        <w:t>nor</w:t>
      </w:r>
      <w:r w:rsidR="00FF03B4">
        <w:rPr>
          <w:rFonts w:ascii="Times New Roman" w:hAnsi="Times New Roman" w:cs="Times New Roman"/>
          <w:sz w:val="24"/>
          <w:szCs w:val="24"/>
        </w:rPr>
        <w:t xml:space="preserve"> contact with residents.</w:t>
      </w:r>
    </w:p>
    <w:p w14:paraId="2718BCF6" w14:textId="185BDB85" w:rsidR="00FF03B4" w:rsidRPr="00350188" w:rsidRDefault="00FF03B4" w:rsidP="00BD3370">
      <w:pPr>
        <w:pStyle w:val="ListParagraph"/>
        <w:numPr>
          <w:ilvl w:val="0"/>
          <w:numId w:val="6"/>
        </w:numPr>
        <w:spacing w:after="4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Despite the undertaking</w:t>
      </w:r>
      <w:r w:rsidR="00A144F1">
        <w:rPr>
          <w:rFonts w:ascii="Times New Roman" w:hAnsi="Times New Roman" w:cs="Times New Roman"/>
          <w:sz w:val="24"/>
          <w:szCs w:val="24"/>
        </w:rPr>
        <w:t xml:space="preserve">s given, </w:t>
      </w:r>
      <w:r w:rsidR="00A144F1" w:rsidRPr="0035018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144F1" w:rsidRPr="00350188">
        <w:rPr>
          <w:rFonts w:ascii="Times New Roman" w:hAnsi="Times New Roman" w:cs="Times New Roman"/>
          <w:i/>
          <w:iCs/>
          <w:sz w:val="20"/>
          <w:szCs w:val="20"/>
        </w:rPr>
        <w:t>see reply from Principle Planning Officer,</w:t>
      </w:r>
      <w:r w:rsidR="00A374D2">
        <w:rPr>
          <w:rFonts w:ascii="Times New Roman" w:hAnsi="Times New Roman" w:cs="Times New Roman"/>
          <w:i/>
          <w:iCs/>
          <w:sz w:val="20"/>
          <w:szCs w:val="20"/>
        </w:rPr>
        <w:t xml:space="preserve"> Holly Wilkinson,</w:t>
      </w:r>
      <w:r w:rsidR="00A144F1" w:rsidRPr="0035018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E7853" w:rsidRPr="00350188">
        <w:rPr>
          <w:rFonts w:ascii="Times New Roman" w:hAnsi="Times New Roman" w:cs="Times New Roman"/>
          <w:i/>
          <w:iCs/>
          <w:sz w:val="20"/>
          <w:szCs w:val="20"/>
        </w:rPr>
        <w:t xml:space="preserve">dated </w:t>
      </w:r>
      <w:r w:rsidR="00020E19" w:rsidRPr="00350188">
        <w:rPr>
          <w:rFonts w:ascii="Times New Roman" w:hAnsi="Times New Roman" w:cs="Times New Roman"/>
          <w:i/>
          <w:iCs/>
          <w:sz w:val="20"/>
          <w:szCs w:val="20"/>
        </w:rPr>
        <w:t>4/9/20, …</w:t>
      </w:r>
      <w:proofErr w:type="gramStart"/>
      <w:r w:rsidR="00020E19" w:rsidRPr="00350188">
        <w:rPr>
          <w:rFonts w:ascii="Times New Roman" w:hAnsi="Times New Roman" w:cs="Times New Roman"/>
          <w:i/>
          <w:iCs/>
          <w:sz w:val="20"/>
          <w:szCs w:val="20"/>
        </w:rPr>
        <w:t xml:space="preserve">… </w:t>
      </w:r>
      <w:r w:rsidR="00020E19" w:rsidRPr="00350188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.</w:t>
      </w:r>
      <w:proofErr w:type="gramEnd"/>
      <w:r w:rsidR="00020E19" w:rsidRPr="00350188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 xml:space="preserve"> I can confirm that this will be raised with the developer to ensure compliance with the details as agreed and encourage effective communication between interested parties.</w:t>
      </w:r>
      <w:r w:rsidR="00350188" w:rsidRPr="00350188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)</w:t>
      </w:r>
      <w:r w:rsidR="00350188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E001E">
        <w:rPr>
          <w:rStyle w:val="markedcontent"/>
          <w:rFonts w:ascii="Times New Roman" w:hAnsi="Times New Roman" w:cs="Times New Roman"/>
          <w:sz w:val="24"/>
          <w:szCs w:val="24"/>
        </w:rPr>
        <w:t>This council nor its residents have never been informed/consulted</w:t>
      </w:r>
      <w:r w:rsidR="00EE148E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1E86428" w14:textId="77777777" w:rsidR="00DE4A3C" w:rsidRDefault="00DE4A3C" w:rsidP="00161F29">
      <w:pPr>
        <w:spacing w:after="4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237BF" w14:textId="009D4FA3" w:rsidR="00165546" w:rsidRDefault="00337765" w:rsidP="00337765">
      <w:pPr>
        <w:spacing w:after="4"/>
        <w:rPr>
          <w:rFonts w:ascii="Times New Roman" w:hAnsi="Times New Roman" w:cs="Times New Roman"/>
          <w:b/>
          <w:bCs/>
          <w:sz w:val="24"/>
          <w:szCs w:val="24"/>
        </w:rPr>
      </w:pPr>
      <w:r w:rsidRPr="00337765">
        <w:rPr>
          <w:rFonts w:ascii="Times New Roman" w:hAnsi="Times New Roman" w:cs="Times New Roman"/>
          <w:b/>
          <w:bCs/>
          <w:sz w:val="24"/>
          <w:szCs w:val="24"/>
        </w:rPr>
        <w:t>PD/0</w:t>
      </w:r>
      <w:r w:rsidR="00D5018F">
        <w:rPr>
          <w:rFonts w:ascii="Times New Roman" w:hAnsi="Times New Roman" w:cs="Times New Roman"/>
          <w:b/>
          <w:bCs/>
          <w:sz w:val="24"/>
          <w:szCs w:val="24"/>
        </w:rPr>
        <w:t>101</w:t>
      </w:r>
      <w:r w:rsidRPr="00337765">
        <w:rPr>
          <w:rFonts w:ascii="Times New Roman" w:hAnsi="Times New Roman" w:cs="Times New Roman"/>
          <w:b/>
          <w:bCs/>
          <w:sz w:val="24"/>
          <w:szCs w:val="24"/>
        </w:rPr>
        <w:t>/21</w:t>
      </w:r>
      <w:r w:rsidR="00231B6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09B6">
        <w:rPr>
          <w:rFonts w:ascii="Times New Roman" w:hAnsi="Times New Roman" w:cs="Times New Roman"/>
          <w:b/>
          <w:bCs/>
          <w:sz w:val="24"/>
          <w:szCs w:val="24"/>
        </w:rPr>
        <w:t>Meeting concluded at 9</w:t>
      </w:r>
      <w:r w:rsidR="00022328">
        <w:rPr>
          <w:rFonts w:ascii="Times New Roman" w:hAnsi="Times New Roman" w:cs="Times New Roman"/>
          <w:b/>
          <w:bCs/>
          <w:sz w:val="24"/>
          <w:szCs w:val="24"/>
        </w:rPr>
        <w:t>.30pm</w:t>
      </w:r>
      <w:r w:rsidR="008761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64B7">
        <w:rPr>
          <w:rFonts w:ascii="Times New Roman" w:hAnsi="Times New Roman" w:cs="Times New Roman"/>
          <w:b/>
          <w:bCs/>
          <w:sz w:val="24"/>
          <w:szCs w:val="24"/>
        </w:rPr>
        <w:t xml:space="preserve">Next </w:t>
      </w:r>
      <w:r w:rsidR="0087614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1664B7">
        <w:rPr>
          <w:rFonts w:ascii="Times New Roman" w:hAnsi="Times New Roman" w:cs="Times New Roman"/>
          <w:b/>
          <w:bCs/>
          <w:sz w:val="24"/>
          <w:szCs w:val="24"/>
        </w:rPr>
        <w:t>eeting</w:t>
      </w:r>
      <w:r w:rsidR="0067283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A3CF526" w14:textId="7C7C4366" w:rsidR="002C3C4E" w:rsidRPr="00AB7741" w:rsidRDefault="00240A7D" w:rsidP="00127BF8">
      <w:pPr>
        <w:spacing w:after="4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774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Tuesday </w:t>
      </w:r>
      <w:r w:rsidR="00DF6F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9</w:t>
      </w:r>
      <w:r w:rsidR="00DF6F19" w:rsidRPr="00DF6F19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th</w:t>
      </w:r>
      <w:r w:rsidR="00DF6F1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November</w:t>
      </w:r>
      <w:r w:rsidRPr="00AB774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at 7.30pm </w:t>
      </w:r>
      <w:r w:rsidR="00127BF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via Zoom, access code to be published on the </w:t>
      </w:r>
      <w:hyperlink r:id="rId9" w:history="1">
        <w:r w:rsidR="00127BF8" w:rsidRPr="006931F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November agenda</w:t>
        </w:r>
      </w:hyperlink>
      <w:r w:rsidR="00127BF8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sectPr w:rsidR="002C3C4E" w:rsidRPr="00AB77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66" w:right="2102" w:bottom="794" w:left="14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D353D" w14:textId="77777777" w:rsidR="00BD1CE6" w:rsidRDefault="00BD1CE6" w:rsidP="005F7563">
      <w:pPr>
        <w:spacing w:after="0" w:line="240" w:lineRule="auto"/>
      </w:pPr>
      <w:r>
        <w:separator/>
      </w:r>
    </w:p>
  </w:endnote>
  <w:endnote w:type="continuationSeparator" w:id="0">
    <w:p w14:paraId="59180FE3" w14:textId="77777777" w:rsidR="00BD1CE6" w:rsidRDefault="00BD1CE6" w:rsidP="005F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96C9" w14:textId="77777777" w:rsidR="000D7D48" w:rsidRDefault="000D7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2C6C" w14:textId="77777777" w:rsidR="000D7D48" w:rsidRDefault="000D7D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DFAA" w14:textId="77777777" w:rsidR="000D7D48" w:rsidRDefault="000D7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619BB" w14:textId="77777777" w:rsidR="00BD1CE6" w:rsidRDefault="00BD1CE6" w:rsidP="005F7563">
      <w:pPr>
        <w:spacing w:after="0" w:line="240" w:lineRule="auto"/>
      </w:pPr>
      <w:r>
        <w:separator/>
      </w:r>
    </w:p>
  </w:footnote>
  <w:footnote w:type="continuationSeparator" w:id="0">
    <w:p w14:paraId="7E5F77B2" w14:textId="77777777" w:rsidR="00BD1CE6" w:rsidRDefault="00BD1CE6" w:rsidP="005F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A479" w14:textId="77777777" w:rsidR="000D7D48" w:rsidRDefault="000D7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B454" w14:textId="32BB6B76" w:rsidR="000D7D48" w:rsidRDefault="000D7D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2CB7" w14:textId="77777777" w:rsidR="000D7D48" w:rsidRDefault="000D7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71659"/>
    <w:multiLevelType w:val="hybridMultilevel"/>
    <w:tmpl w:val="D03E52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E8677D"/>
    <w:multiLevelType w:val="hybridMultilevel"/>
    <w:tmpl w:val="E9ACEB8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85F4368"/>
    <w:multiLevelType w:val="hybridMultilevel"/>
    <w:tmpl w:val="739A373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6394BED"/>
    <w:multiLevelType w:val="hybridMultilevel"/>
    <w:tmpl w:val="23B6727E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BA51CDE"/>
    <w:multiLevelType w:val="hybridMultilevel"/>
    <w:tmpl w:val="5C267FF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9A53CC8"/>
    <w:multiLevelType w:val="hybridMultilevel"/>
    <w:tmpl w:val="841A5ED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B3B09F1"/>
    <w:multiLevelType w:val="hybridMultilevel"/>
    <w:tmpl w:val="3B98C8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28A"/>
    <w:rsid w:val="000003A9"/>
    <w:rsid w:val="00000EE6"/>
    <w:rsid w:val="0000172B"/>
    <w:rsid w:val="00002561"/>
    <w:rsid w:val="0000285C"/>
    <w:rsid w:val="00003F18"/>
    <w:rsid w:val="00004CF8"/>
    <w:rsid w:val="000073E1"/>
    <w:rsid w:val="000076D7"/>
    <w:rsid w:val="00010177"/>
    <w:rsid w:val="0001623F"/>
    <w:rsid w:val="00016687"/>
    <w:rsid w:val="00020E19"/>
    <w:rsid w:val="000210D5"/>
    <w:rsid w:val="0002182B"/>
    <w:rsid w:val="000220A0"/>
    <w:rsid w:val="00022328"/>
    <w:rsid w:val="00022CCB"/>
    <w:rsid w:val="00025394"/>
    <w:rsid w:val="00026EB6"/>
    <w:rsid w:val="000303D3"/>
    <w:rsid w:val="0003145D"/>
    <w:rsid w:val="00032497"/>
    <w:rsid w:val="000326F2"/>
    <w:rsid w:val="00032735"/>
    <w:rsid w:val="00032BBF"/>
    <w:rsid w:val="000360B8"/>
    <w:rsid w:val="0003732D"/>
    <w:rsid w:val="00040038"/>
    <w:rsid w:val="00040A1E"/>
    <w:rsid w:val="00040F7F"/>
    <w:rsid w:val="000426D0"/>
    <w:rsid w:val="000426EA"/>
    <w:rsid w:val="00042E36"/>
    <w:rsid w:val="000440AF"/>
    <w:rsid w:val="00045A9F"/>
    <w:rsid w:val="000465B9"/>
    <w:rsid w:val="00050A48"/>
    <w:rsid w:val="00050CED"/>
    <w:rsid w:val="0005105B"/>
    <w:rsid w:val="00053316"/>
    <w:rsid w:val="0005351A"/>
    <w:rsid w:val="0005351F"/>
    <w:rsid w:val="0005514F"/>
    <w:rsid w:val="00055210"/>
    <w:rsid w:val="00055357"/>
    <w:rsid w:val="00056674"/>
    <w:rsid w:val="00060E82"/>
    <w:rsid w:val="000615CD"/>
    <w:rsid w:val="00062F12"/>
    <w:rsid w:val="00063540"/>
    <w:rsid w:val="00063CBC"/>
    <w:rsid w:val="00064597"/>
    <w:rsid w:val="000645C5"/>
    <w:rsid w:val="00065081"/>
    <w:rsid w:val="00066139"/>
    <w:rsid w:val="00066C03"/>
    <w:rsid w:val="00067BCD"/>
    <w:rsid w:val="000708AD"/>
    <w:rsid w:val="0007102C"/>
    <w:rsid w:val="00073EF5"/>
    <w:rsid w:val="000766BD"/>
    <w:rsid w:val="00080311"/>
    <w:rsid w:val="00080439"/>
    <w:rsid w:val="000804AA"/>
    <w:rsid w:val="00080A8A"/>
    <w:rsid w:val="00080CE0"/>
    <w:rsid w:val="000827AF"/>
    <w:rsid w:val="0008392D"/>
    <w:rsid w:val="000853EC"/>
    <w:rsid w:val="000871F2"/>
    <w:rsid w:val="000876A3"/>
    <w:rsid w:val="00087A88"/>
    <w:rsid w:val="0009074C"/>
    <w:rsid w:val="000920DD"/>
    <w:rsid w:val="00092A12"/>
    <w:rsid w:val="00092E45"/>
    <w:rsid w:val="000959BB"/>
    <w:rsid w:val="00095B80"/>
    <w:rsid w:val="0009731E"/>
    <w:rsid w:val="000A11BA"/>
    <w:rsid w:val="000A247A"/>
    <w:rsid w:val="000A2779"/>
    <w:rsid w:val="000A3BB3"/>
    <w:rsid w:val="000A4285"/>
    <w:rsid w:val="000A439E"/>
    <w:rsid w:val="000A4E02"/>
    <w:rsid w:val="000A567E"/>
    <w:rsid w:val="000A5F61"/>
    <w:rsid w:val="000A6FAF"/>
    <w:rsid w:val="000A7437"/>
    <w:rsid w:val="000B160A"/>
    <w:rsid w:val="000B1AA0"/>
    <w:rsid w:val="000B20F7"/>
    <w:rsid w:val="000B38E1"/>
    <w:rsid w:val="000B4F50"/>
    <w:rsid w:val="000B50E7"/>
    <w:rsid w:val="000B537D"/>
    <w:rsid w:val="000C19AE"/>
    <w:rsid w:val="000C2B54"/>
    <w:rsid w:val="000C3BBC"/>
    <w:rsid w:val="000C5C0B"/>
    <w:rsid w:val="000C5F5F"/>
    <w:rsid w:val="000C795A"/>
    <w:rsid w:val="000D0C90"/>
    <w:rsid w:val="000D17EF"/>
    <w:rsid w:val="000D3C97"/>
    <w:rsid w:val="000D4D16"/>
    <w:rsid w:val="000D682C"/>
    <w:rsid w:val="000D6A57"/>
    <w:rsid w:val="000D767B"/>
    <w:rsid w:val="000D7D48"/>
    <w:rsid w:val="000E0495"/>
    <w:rsid w:val="000E1E8F"/>
    <w:rsid w:val="000E3B14"/>
    <w:rsid w:val="000E4C7C"/>
    <w:rsid w:val="000E5BAD"/>
    <w:rsid w:val="000E6CE7"/>
    <w:rsid w:val="000E71DC"/>
    <w:rsid w:val="000E76BF"/>
    <w:rsid w:val="000E77C9"/>
    <w:rsid w:val="000F0AB7"/>
    <w:rsid w:val="000F1DC1"/>
    <w:rsid w:val="000F2184"/>
    <w:rsid w:val="000F2C7A"/>
    <w:rsid w:val="000F2F7B"/>
    <w:rsid w:val="000F5812"/>
    <w:rsid w:val="000F7C20"/>
    <w:rsid w:val="000F7C29"/>
    <w:rsid w:val="001007F6"/>
    <w:rsid w:val="00100ADF"/>
    <w:rsid w:val="00103458"/>
    <w:rsid w:val="0010526F"/>
    <w:rsid w:val="00107709"/>
    <w:rsid w:val="00107983"/>
    <w:rsid w:val="00107C06"/>
    <w:rsid w:val="00111A21"/>
    <w:rsid w:val="00111C88"/>
    <w:rsid w:val="001129E0"/>
    <w:rsid w:val="00112FFB"/>
    <w:rsid w:val="00114B9F"/>
    <w:rsid w:val="001157FD"/>
    <w:rsid w:val="00116D31"/>
    <w:rsid w:val="00117077"/>
    <w:rsid w:val="00117535"/>
    <w:rsid w:val="00124740"/>
    <w:rsid w:val="00125752"/>
    <w:rsid w:val="00125B97"/>
    <w:rsid w:val="0012603A"/>
    <w:rsid w:val="0012660C"/>
    <w:rsid w:val="00127BF8"/>
    <w:rsid w:val="00130E42"/>
    <w:rsid w:val="00130E9B"/>
    <w:rsid w:val="00130F96"/>
    <w:rsid w:val="00131EAC"/>
    <w:rsid w:val="00133E4F"/>
    <w:rsid w:val="001354FC"/>
    <w:rsid w:val="001365DC"/>
    <w:rsid w:val="00136DC4"/>
    <w:rsid w:val="0014067E"/>
    <w:rsid w:val="00140CC1"/>
    <w:rsid w:val="00140E94"/>
    <w:rsid w:val="0014110B"/>
    <w:rsid w:val="001419AF"/>
    <w:rsid w:val="001419FB"/>
    <w:rsid w:val="00146682"/>
    <w:rsid w:val="00146F83"/>
    <w:rsid w:val="00152367"/>
    <w:rsid w:val="0015306C"/>
    <w:rsid w:val="001532B7"/>
    <w:rsid w:val="0015333B"/>
    <w:rsid w:val="0015447E"/>
    <w:rsid w:val="001568F2"/>
    <w:rsid w:val="00156D7E"/>
    <w:rsid w:val="00161BBF"/>
    <w:rsid w:val="00161F29"/>
    <w:rsid w:val="0016314E"/>
    <w:rsid w:val="0016390A"/>
    <w:rsid w:val="00165546"/>
    <w:rsid w:val="0016584D"/>
    <w:rsid w:val="001664B7"/>
    <w:rsid w:val="00166F74"/>
    <w:rsid w:val="001675A3"/>
    <w:rsid w:val="001701B7"/>
    <w:rsid w:val="0017101C"/>
    <w:rsid w:val="001712A4"/>
    <w:rsid w:val="00171E70"/>
    <w:rsid w:val="00172771"/>
    <w:rsid w:val="00172B7A"/>
    <w:rsid w:val="00175167"/>
    <w:rsid w:val="00175B0B"/>
    <w:rsid w:val="001763C7"/>
    <w:rsid w:val="00177559"/>
    <w:rsid w:val="001813B6"/>
    <w:rsid w:val="00182F50"/>
    <w:rsid w:val="00183878"/>
    <w:rsid w:val="00183C85"/>
    <w:rsid w:val="001843A5"/>
    <w:rsid w:val="00184B9B"/>
    <w:rsid w:val="00184E6E"/>
    <w:rsid w:val="00185CCC"/>
    <w:rsid w:val="00186415"/>
    <w:rsid w:val="00186F6D"/>
    <w:rsid w:val="00191BE6"/>
    <w:rsid w:val="00191D93"/>
    <w:rsid w:val="001925D6"/>
    <w:rsid w:val="00192DB3"/>
    <w:rsid w:val="001951C4"/>
    <w:rsid w:val="00196806"/>
    <w:rsid w:val="001A0B57"/>
    <w:rsid w:val="001A1593"/>
    <w:rsid w:val="001A3029"/>
    <w:rsid w:val="001A59C8"/>
    <w:rsid w:val="001B06B4"/>
    <w:rsid w:val="001B0B2D"/>
    <w:rsid w:val="001B10B2"/>
    <w:rsid w:val="001B15FC"/>
    <w:rsid w:val="001B3B0A"/>
    <w:rsid w:val="001B47D0"/>
    <w:rsid w:val="001B53C8"/>
    <w:rsid w:val="001B5C18"/>
    <w:rsid w:val="001C1D02"/>
    <w:rsid w:val="001C1FA0"/>
    <w:rsid w:val="001C4BC9"/>
    <w:rsid w:val="001D354D"/>
    <w:rsid w:val="001D3F08"/>
    <w:rsid w:val="001D4FA2"/>
    <w:rsid w:val="001D556C"/>
    <w:rsid w:val="001D6B4D"/>
    <w:rsid w:val="001D6E98"/>
    <w:rsid w:val="001D745D"/>
    <w:rsid w:val="001D77C3"/>
    <w:rsid w:val="001D7804"/>
    <w:rsid w:val="001D7B12"/>
    <w:rsid w:val="001E0966"/>
    <w:rsid w:val="001E13D7"/>
    <w:rsid w:val="001E2EE9"/>
    <w:rsid w:val="001E5228"/>
    <w:rsid w:val="001E52E2"/>
    <w:rsid w:val="001E66BB"/>
    <w:rsid w:val="001E6C48"/>
    <w:rsid w:val="001E6FE7"/>
    <w:rsid w:val="001E78EF"/>
    <w:rsid w:val="001F0F05"/>
    <w:rsid w:val="001F1923"/>
    <w:rsid w:val="001F1D82"/>
    <w:rsid w:val="001F2131"/>
    <w:rsid w:val="001F3C41"/>
    <w:rsid w:val="001F49CC"/>
    <w:rsid w:val="001F53ED"/>
    <w:rsid w:val="001F54F5"/>
    <w:rsid w:val="001F7014"/>
    <w:rsid w:val="001F7F98"/>
    <w:rsid w:val="00201ED8"/>
    <w:rsid w:val="002025AC"/>
    <w:rsid w:val="00202B2F"/>
    <w:rsid w:val="00204D9C"/>
    <w:rsid w:val="00205D50"/>
    <w:rsid w:val="00207207"/>
    <w:rsid w:val="0020773C"/>
    <w:rsid w:val="0021084E"/>
    <w:rsid w:val="00210A04"/>
    <w:rsid w:val="00210AE1"/>
    <w:rsid w:val="0021129B"/>
    <w:rsid w:val="00211481"/>
    <w:rsid w:val="00211BB4"/>
    <w:rsid w:val="00213C96"/>
    <w:rsid w:val="002140A2"/>
    <w:rsid w:val="0021434C"/>
    <w:rsid w:val="0021537C"/>
    <w:rsid w:val="0021570B"/>
    <w:rsid w:val="0021667F"/>
    <w:rsid w:val="002204A3"/>
    <w:rsid w:val="00221778"/>
    <w:rsid w:val="00221DAD"/>
    <w:rsid w:val="00225107"/>
    <w:rsid w:val="00225C27"/>
    <w:rsid w:val="00225CA0"/>
    <w:rsid w:val="00226060"/>
    <w:rsid w:val="00231A90"/>
    <w:rsid w:val="00231B61"/>
    <w:rsid w:val="0023251C"/>
    <w:rsid w:val="00233BA4"/>
    <w:rsid w:val="0023520F"/>
    <w:rsid w:val="0023647F"/>
    <w:rsid w:val="00240A7D"/>
    <w:rsid w:val="00241462"/>
    <w:rsid w:val="002418F0"/>
    <w:rsid w:val="00241C3C"/>
    <w:rsid w:val="00242FED"/>
    <w:rsid w:val="002503DA"/>
    <w:rsid w:val="00250E36"/>
    <w:rsid w:val="002525A9"/>
    <w:rsid w:val="00252EC7"/>
    <w:rsid w:val="002532CF"/>
    <w:rsid w:val="002550E9"/>
    <w:rsid w:val="0025639A"/>
    <w:rsid w:val="00256C47"/>
    <w:rsid w:val="00261D69"/>
    <w:rsid w:val="0026367F"/>
    <w:rsid w:val="00266342"/>
    <w:rsid w:val="0026751A"/>
    <w:rsid w:val="00270466"/>
    <w:rsid w:val="00272694"/>
    <w:rsid w:val="0027349B"/>
    <w:rsid w:val="00273E9E"/>
    <w:rsid w:val="002742F9"/>
    <w:rsid w:val="00274E28"/>
    <w:rsid w:val="002772B0"/>
    <w:rsid w:val="00277D93"/>
    <w:rsid w:val="00277F26"/>
    <w:rsid w:val="0028125B"/>
    <w:rsid w:val="002834BC"/>
    <w:rsid w:val="002912E4"/>
    <w:rsid w:val="00293FCB"/>
    <w:rsid w:val="00294BCF"/>
    <w:rsid w:val="00295DFB"/>
    <w:rsid w:val="00296591"/>
    <w:rsid w:val="00297519"/>
    <w:rsid w:val="002976A6"/>
    <w:rsid w:val="002A03C1"/>
    <w:rsid w:val="002A1E30"/>
    <w:rsid w:val="002A2360"/>
    <w:rsid w:val="002A413D"/>
    <w:rsid w:val="002A5491"/>
    <w:rsid w:val="002A7BA2"/>
    <w:rsid w:val="002A7C0A"/>
    <w:rsid w:val="002B31E7"/>
    <w:rsid w:val="002B6AB6"/>
    <w:rsid w:val="002B7AEA"/>
    <w:rsid w:val="002C3C4E"/>
    <w:rsid w:val="002C4C7D"/>
    <w:rsid w:val="002C521D"/>
    <w:rsid w:val="002D1275"/>
    <w:rsid w:val="002D2B0C"/>
    <w:rsid w:val="002D5105"/>
    <w:rsid w:val="002D5A95"/>
    <w:rsid w:val="002D606F"/>
    <w:rsid w:val="002D655C"/>
    <w:rsid w:val="002D724F"/>
    <w:rsid w:val="002D7D2C"/>
    <w:rsid w:val="002E029B"/>
    <w:rsid w:val="002E264E"/>
    <w:rsid w:val="002E2C73"/>
    <w:rsid w:val="002E364F"/>
    <w:rsid w:val="002E36C5"/>
    <w:rsid w:val="002E48FC"/>
    <w:rsid w:val="002F089C"/>
    <w:rsid w:val="002F2576"/>
    <w:rsid w:val="002F40A4"/>
    <w:rsid w:val="002F7829"/>
    <w:rsid w:val="00300157"/>
    <w:rsid w:val="00302239"/>
    <w:rsid w:val="00302593"/>
    <w:rsid w:val="00302EBA"/>
    <w:rsid w:val="00305831"/>
    <w:rsid w:val="00306BDE"/>
    <w:rsid w:val="00306D1B"/>
    <w:rsid w:val="003070AA"/>
    <w:rsid w:val="003072F8"/>
    <w:rsid w:val="00311A03"/>
    <w:rsid w:val="00311B7E"/>
    <w:rsid w:val="00312959"/>
    <w:rsid w:val="00312F37"/>
    <w:rsid w:val="003147CC"/>
    <w:rsid w:val="003158D0"/>
    <w:rsid w:val="0031643F"/>
    <w:rsid w:val="00316671"/>
    <w:rsid w:val="00317600"/>
    <w:rsid w:val="00320BC5"/>
    <w:rsid w:val="00322EBC"/>
    <w:rsid w:val="0032332D"/>
    <w:rsid w:val="00323733"/>
    <w:rsid w:val="003243A6"/>
    <w:rsid w:val="00324734"/>
    <w:rsid w:val="003252ED"/>
    <w:rsid w:val="00326183"/>
    <w:rsid w:val="003275F0"/>
    <w:rsid w:val="00327E54"/>
    <w:rsid w:val="00327EFC"/>
    <w:rsid w:val="003316EA"/>
    <w:rsid w:val="003320EE"/>
    <w:rsid w:val="00333081"/>
    <w:rsid w:val="00334347"/>
    <w:rsid w:val="00335043"/>
    <w:rsid w:val="0033526A"/>
    <w:rsid w:val="0033533A"/>
    <w:rsid w:val="00335856"/>
    <w:rsid w:val="00336ACC"/>
    <w:rsid w:val="00336B05"/>
    <w:rsid w:val="00337765"/>
    <w:rsid w:val="0033799D"/>
    <w:rsid w:val="003379BB"/>
    <w:rsid w:val="00341008"/>
    <w:rsid w:val="00342239"/>
    <w:rsid w:val="003422EF"/>
    <w:rsid w:val="0034406B"/>
    <w:rsid w:val="00347B88"/>
    <w:rsid w:val="00350188"/>
    <w:rsid w:val="003508F3"/>
    <w:rsid w:val="0035093F"/>
    <w:rsid w:val="00350AC3"/>
    <w:rsid w:val="00350F43"/>
    <w:rsid w:val="00350FC9"/>
    <w:rsid w:val="003526BF"/>
    <w:rsid w:val="00353947"/>
    <w:rsid w:val="003555EE"/>
    <w:rsid w:val="00361AB8"/>
    <w:rsid w:val="00362856"/>
    <w:rsid w:val="00362A06"/>
    <w:rsid w:val="0036538C"/>
    <w:rsid w:val="0036540C"/>
    <w:rsid w:val="00365672"/>
    <w:rsid w:val="00365F67"/>
    <w:rsid w:val="00366B44"/>
    <w:rsid w:val="00370B41"/>
    <w:rsid w:val="00372715"/>
    <w:rsid w:val="00373970"/>
    <w:rsid w:val="00376712"/>
    <w:rsid w:val="00376A6B"/>
    <w:rsid w:val="00377251"/>
    <w:rsid w:val="00380A60"/>
    <w:rsid w:val="0038155C"/>
    <w:rsid w:val="0038160E"/>
    <w:rsid w:val="00383F9B"/>
    <w:rsid w:val="00386062"/>
    <w:rsid w:val="00387721"/>
    <w:rsid w:val="00387776"/>
    <w:rsid w:val="00391B78"/>
    <w:rsid w:val="00391D89"/>
    <w:rsid w:val="003943D5"/>
    <w:rsid w:val="00395555"/>
    <w:rsid w:val="00395F08"/>
    <w:rsid w:val="003A1D94"/>
    <w:rsid w:val="003A2ED1"/>
    <w:rsid w:val="003A3526"/>
    <w:rsid w:val="003A5449"/>
    <w:rsid w:val="003A7256"/>
    <w:rsid w:val="003A7F52"/>
    <w:rsid w:val="003B0EDB"/>
    <w:rsid w:val="003B0F1F"/>
    <w:rsid w:val="003B1519"/>
    <w:rsid w:val="003B15B3"/>
    <w:rsid w:val="003B3386"/>
    <w:rsid w:val="003B56FB"/>
    <w:rsid w:val="003B7461"/>
    <w:rsid w:val="003B784B"/>
    <w:rsid w:val="003B7F3E"/>
    <w:rsid w:val="003C12B9"/>
    <w:rsid w:val="003C15F8"/>
    <w:rsid w:val="003C3E8D"/>
    <w:rsid w:val="003C5174"/>
    <w:rsid w:val="003C6612"/>
    <w:rsid w:val="003C6AD6"/>
    <w:rsid w:val="003C7838"/>
    <w:rsid w:val="003C790E"/>
    <w:rsid w:val="003D3029"/>
    <w:rsid w:val="003D3865"/>
    <w:rsid w:val="003D57DD"/>
    <w:rsid w:val="003D5D13"/>
    <w:rsid w:val="003D61CC"/>
    <w:rsid w:val="003D688A"/>
    <w:rsid w:val="003D6926"/>
    <w:rsid w:val="003D711E"/>
    <w:rsid w:val="003D74AF"/>
    <w:rsid w:val="003E21BA"/>
    <w:rsid w:val="003E21D0"/>
    <w:rsid w:val="003E4C89"/>
    <w:rsid w:val="003E5950"/>
    <w:rsid w:val="003E59E8"/>
    <w:rsid w:val="003E62BA"/>
    <w:rsid w:val="003E65DE"/>
    <w:rsid w:val="003E7853"/>
    <w:rsid w:val="003F2AFB"/>
    <w:rsid w:val="003F2F95"/>
    <w:rsid w:val="003F4E85"/>
    <w:rsid w:val="003F4EC3"/>
    <w:rsid w:val="003F5D1D"/>
    <w:rsid w:val="003F7027"/>
    <w:rsid w:val="003F7CD9"/>
    <w:rsid w:val="00400052"/>
    <w:rsid w:val="0040218B"/>
    <w:rsid w:val="00406206"/>
    <w:rsid w:val="00407171"/>
    <w:rsid w:val="00411D90"/>
    <w:rsid w:val="00414434"/>
    <w:rsid w:val="004144CA"/>
    <w:rsid w:val="00415B13"/>
    <w:rsid w:val="004174D5"/>
    <w:rsid w:val="004229BD"/>
    <w:rsid w:val="00423D9C"/>
    <w:rsid w:val="004272F0"/>
    <w:rsid w:val="00427847"/>
    <w:rsid w:val="00427ACA"/>
    <w:rsid w:val="00431B48"/>
    <w:rsid w:val="00432145"/>
    <w:rsid w:val="004362F9"/>
    <w:rsid w:val="00437579"/>
    <w:rsid w:val="004379DE"/>
    <w:rsid w:val="00440D89"/>
    <w:rsid w:val="00443B20"/>
    <w:rsid w:val="0044605C"/>
    <w:rsid w:val="00446E9E"/>
    <w:rsid w:val="004470E7"/>
    <w:rsid w:val="004504E8"/>
    <w:rsid w:val="00451232"/>
    <w:rsid w:val="0045284F"/>
    <w:rsid w:val="00452965"/>
    <w:rsid w:val="00457BE6"/>
    <w:rsid w:val="004602B9"/>
    <w:rsid w:val="004622D1"/>
    <w:rsid w:val="0046241A"/>
    <w:rsid w:val="00462596"/>
    <w:rsid w:val="00463CDA"/>
    <w:rsid w:val="00464756"/>
    <w:rsid w:val="004652A8"/>
    <w:rsid w:val="0046582E"/>
    <w:rsid w:val="0046639D"/>
    <w:rsid w:val="00466C43"/>
    <w:rsid w:val="00466D1E"/>
    <w:rsid w:val="00471873"/>
    <w:rsid w:val="0047345A"/>
    <w:rsid w:val="00474E1B"/>
    <w:rsid w:val="00481C0A"/>
    <w:rsid w:val="00482650"/>
    <w:rsid w:val="00483EB5"/>
    <w:rsid w:val="00484CF7"/>
    <w:rsid w:val="00485D9F"/>
    <w:rsid w:val="00485E12"/>
    <w:rsid w:val="004861F5"/>
    <w:rsid w:val="00487BA1"/>
    <w:rsid w:val="004908FA"/>
    <w:rsid w:val="004912B2"/>
    <w:rsid w:val="004929C1"/>
    <w:rsid w:val="00493B46"/>
    <w:rsid w:val="00494C55"/>
    <w:rsid w:val="0049666A"/>
    <w:rsid w:val="00496720"/>
    <w:rsid w:val="00496C50"/>
    <w:rsid w:val="00497718"/>
    <w:rsid w:val="004A13AC"/>
    <w:rsid w:val="004A1B1C"/>
    <w:rsid w:val="004A1CAB"/>
    <w:rsid w:val="004A1D3A"/>
    <w:rsid w:val="004A1DD9"/>
    <w:rsid w:val="004A41BE"/>
    <w:rsid w:val="004A50B5"/>
    <w:rsid w:val="004A5846"/>
    <w:rsid w:val="004A5A40"/>
    <w:rsid w:val="004B2ABD"/>
    <w:rsid w:val="004B3AF8"/>
    <w:rsid w:val="004B3B4C"/>
    <w:rsid w:val="004B6A1E"/>
    <w:rsid w:val="004B7270"/>
    <w:rsid w:val="004C0E4D"/>
    <w:rsid w:val="004C4B4D"/>
    <w:rsid w:val="004C4F8B"/>
    <w:rsid w:val="004C516A"/>
    <w:rsid w:val="004C5C9E"/>
    <w:rsid w:val="004C7A17"/>
    <w:rsid w:val="004C7CC7"/>
    <w:rsid w:val="004C7F1D"/>
    <w:rsid w:val="004D09C4"/>
    <w:rsid w:val="004D0C27"/>
    <w:rsid w:val="004D154A"/>
    <w:rsid w:val="004D1753"/>
    <w:rsid w:val="004D2827"/>
    <w:rsid w:val="004D29FF"/>
    <w:rsid w:val="004D2CF9"/>
    <w:rsid w:val="004D3092"/>
    <w:rsid w:val="004D3F19"/>
    <w:rsid w:val="004D479F"/>
    <w:rsid w:val="004E002A"/>
    <w:rsid w:val="004E0A1F"/>
    <w:rsid w:val="004E0A62"/>
    <w:rsid w:val="004E0F93"/>
    <w:rsid w:val="004E1FD8"/>
    <w:rsid w:val="004E63BB"/>
    <w:rsid w:val="004F2400"/>
    <w:rsid w:val="004F5A2E"/>
    <w:rsid w:val="005004D9"/>
    <w:rsid w:val="00500727"/>
    <w:rsid w:val="0050140C"/>
    <w:rsid w:val="00501B69"/>
    <w:rsid w:val="005076F3"/>
    <w:rsid w:val="00510978"/>
    <w:rsid w:val="00511A6F"/>
    <w:rsid w:val="00516DFE"/>
    <w:rsid w:val="00517A57"/>
    <w:rsid w:val="00522EAC"/>
    <w:rsid w:val="005274FB"/>
    <w:rsid w:val="00527588"/>
    <w:rsid w:val="0053113A"/>
    <w:rsid w:val="005323D2"/>
    <w:rsid w:val="0053440C"/>
    <w:rsid w:val="00535DB4"/>
    <w:rsid w:val="00536C73"/>
    <w:rsid w:val="0053731E"/>
    <w:rsid w:val="005409F8"/>
    <w:rsid w:val="00541E26"/>
    <w:rsid w:val="0054246F"/>
    <w:rsid w:val="00542EB5"/>
    <w:rsid w:val="0054511C"/>
    <w:rsid w:val="00547AAC"/>
    <w:rsid w:val="00547E80"/>
    <w:rsid w:val="00550CE4"/>
    <w:rsid w:val="005532CB"/>
    <w:rsid w:val="00553F47"/>
    <w:rsid w:val="00555254"/>
    <w:rsid w:val="00561506"/>
    <w:rsid w:val="00561AC2"/>
    <w:rsid w:val="00563CFB"/>
    <w:rsid w:val="005645FA"/>
    <w:rsid w:val="00564A50"/>
    <w:rsid w:val="00564D02"/>
    <w:rsid w:val="00567C06"/>
    <w:rsid w:val="005707FF"/>
    <w:rsid w:val="0057118A"/>
    <w:rsid w:val="00572280"/>
    <w:rsid w:val="0057247D"/>
    <w:rsid w:val="00575415"/>
    <w:rsid w:val="005755D2"/>
    <w:rsid w:val="0057754C"/>
    <w:rsid w:val="00580B88"/>
    <w:rsid w:val="005816CF"/>
    <w:rsid w:val="00582DE1"/>
    <w:rsid w:val="00582FF6"/>
    <w:rsid w:val="00583891"/>
    <w:rsid w:val="0058394E"/>
    <w:rsid w:val="0058426D"/>
    <w:rsid w:val="00586131"/>
    <w:rsid w:val="00587670"/>
    <w:rsid w:val="0059014B"/>
    <w:rsid w:val="00591AEE"/>
    <w:rsid w:val="00593351"/>
    <w:rsid w:val="00594619"/>
    <w:rsid w:val="00596B62"/>
    <w:rsid w:val="00596CFB"/>
    <w:rsid w:val="00597EF5"/>
    <w:rsid w:val="005A0596"/>
    <w:rsid w:val="005A11A1"/>
    <w:rsid w:val="005A3C5D"/>
    <w:rsid w:val="005A43CC"/>
    <w:rsid w:val="005A55E4"/>
    <w:rsid w:val="005A5878"/>
    <w:rsid w:val="005A729D"/>
    <w:rsid w:val="005B2816"/>
    <w:rsid w:val="005B315A"/>
    <w:rsid w:val="005B34E9"/>
    <w:rsid w:val="005B35E6"/>
    <w:rsid w:val="005B4B35"/>
    <w:rsid w:val="005B4E9E"/>
    <w:rsid w:val="005C0A03"/>
    <w:rsid w:val="005C109E"/>
    <w:rsid w:val="005C175F"/>
    <w:rsid w:val="005C1EF1"/>
    <w:rsid w:val="005C22CA"/>
    <w:rsid w:val="005C35FC"/>
    <w:rsid w:val="005C3BE4"/>
    <w:rsid w:val="005C4FE3"/>
    <w:rsid w:val="005C55CA"/>
    <w:rsid w:val="005C6269"/>
    <w:rsid w:val="005C6E4E"/>
    <w:rsid w:val="005D0A89"/>
    <w:rsid w:val="005D0BD1"/>
    <w:rsid w:val="005D1A77"/>
    <w:rsid w:val="005D2E89"/>
    <w:rsid w:val="005D4015"/>
    <w:rsid w:val="005D5128"/>
    <w:rsid w:val="005D5DE9"/>
    <w:rsid w:val="005E06EC"/>
    <w:rsid w:val="005E0E71"/>
    <w:rsid w:val="005E1AE6"/>
    <w:rsid w:val="005E303B"/>
    <w:rsid w:val="005E3389"/>
    <w:rsid w:val="005E4411"/>
    <w:rsid w:val="005E52A3"/>
    <w:rsid w:val="005E652B"/>
    <w:rsid w:val="005E7075"/>
    <w:rsid w:val="005E7712"/>
    <w:rsid w:val="005F0297"/>
    <w:rsid w:val="005F4793"/>
    <w:rsid w:val="005F5605"/>
    <w:rsid w:val="005F6CEA"/>
    <w:rsid w:val="005F7563"/>
    <w:rsid w:val="00600032"/>
    <w:rsid w:val="00601FE2"/>
    <w:rsid w:val="00602E56"/>
    <w:rsid w:val="006046A1"/>
    <w:rsid w:val="00606C54"/>
    <w:rsid w:val="00607F97"/>
    <w:rsid w:val="00610923"/>
    <w:rsid w:val="00610F68"/>
    <w:rsid w:val="00611D5C"/>
    <w:rsid w:val="00611E3E"/>
    <w:rsid w:val="006128B7"/>
    <w:rsid w:val="00615E87"/>
    <w:rsid w:val="00617CB2"/>
    <w:rsid w:val="006200EF"/>
    <w:rsid w:val="0062011A"/>
    <w:rsid w:val="00622491"/>
    <w:rsid w:val="0062269C"/>
    <w:rsid w:val="00622BC1"/>
    <w:rsid w:val="00622D53"/>
    <w:rsid w:val="0062383D"/>
    <w:rsid w:val="00624218"/>
    <w:rsid w:val="00626127"/>
    <w:rsid w:val="006275FF"/>
    <w:rsid w:val="006349B2"/>
    <w:rsid w:val="006357CE"/>
    <w:rsid w:val="00635AC4"/>
    <w:rsid w:val="00637CEE"/>
    <w:rsid w:val="0064285C"/>
    <w:rsid w:val="00642FF7"/>
    <w:rsid w:val="00643A41"/>
    <w:rsid w:val="00644802"/>
    <w:rsid w:val="006455D6"/>
    <w:rsid w:val="0064565D"/>
    <w:rsid w:val="00646AF2"/>
    <w:rsid w:val="00646FF8"/>
    <w:rsid w:val="0064730A"/>
    <w:rsid w:val="0065026E"/>
    <w:rsid w:val="006505EB"/>
    <w:rsid w:val="006511DD"/>
    <w:rsid w:val="00651CAD"/>
    <w:rsid w:val="00651F3C"/>
    <w:rsid w:val="0065201B"/>
    <w:rsid w:val="006529E1"/>
    <w:rsid w:val="006544E1"/>
    <w:rsid w:val="00655A2A"/>
    <w:rsid w:val="00656245"/>
    <w:rsid w:val="00656713"/>
    <w:rsid w:val="006576D2"/>
    <w:rsid w:val="00660C47"/>
    <w:rsid w:val="00662509"/>
    <w:rsid w:val="00663C7B"/>
    <w:rsid w:val="0066407B"/>
    <w:rsid w:val="006654D9"/>
    <w:rsid w:val="00666F04"/>
    <w:rsid w:val="00667ABE"/>
    <w:rsid w:val="00667C97"/>
    <w:rsid w:val="006704F7"/>
    <w:rsid w:val="006726A5"/>
    <w:rsid w:val="00672833"/>
    <w:rsid w:val="0067399F"/>
    <w:rsid w:val="006740DB"/>
    <w:rsid w:val="00674B35"/>
    <w:rsid w:val="00674BFE"/>
    <w:rsid w:val="0067617D"/>
    <w:rsid w:val="00676B63"/>
    <w:rsid w:val="0067710D"/>
    <w:rsid w:val="0067732A"/>
    <w:rsid w:val="00681221"/>
    <w:rsid w:val="00682614"/>
    <w:rsid w:val="00683169"/>
    <w:rsid w:val="00683C6E"/>
    <w:rsid w:val="00683EAC"/>
    <w:rsid w:val="0068592E"/>
    <w:rsid w:val="006861F9"/>
    <w:rsid w:val="006931FB"/>
    <w:rsid w:val="006959AE"/>
    <w:rsid w:val="00697D04"/>
    <w:rsid w:val="006A5B45"/>
    <w:rsid w:val="006B0124"/>
    <w:rsid w:val="006B3060"/>
    <w:rsid w:val="006B4217"/>
    <w:rsid w:val="006B4706"/>
    <w:rsid w:val="006B6404"/>
    <w:rsid w:val="006B7EFF"/>
    <w:rsid w:val="006C04E9"/>
    <w:rsid w:val="006C0694"/>
    <w:rsid w:val="006C09B8"/>
    <w:rsid w:val="006C2382"/>
    <w:rsid w:val="006C26E4"/>
    <w:rsid w:val="006C274F"/>
    <w:rsid w:val="006C3FC2"/>
    <w:rsid w:val="006C4C6A"/>
    <w:rsid w:val="006C5191"/>
    <w:rsid w:val="006C5D1B"/>
    <w:rsid w:val="006C6181"/>
    <w:rsid w:val="006C68CE"/>
    <w:rsid w:val="006D3118"/>
    <w:rsid w:val="006D381C"/>
    <w:rsid w:val="006D51DA"/>
    <w:rsid w:val="006D6B4D"/>
    <w:rsid w:val="006D74BB"/>
    <w:rsid w:val="006E2868"/>
    <w:rsid w:val="006E355F"/>
    <w:rsid w:val="006E3EC4"/>
    <w:rsid w:val="006E43A0"/>
    <w:rsid w:val="006E45FA"/>
    <w:rsid w:val="006E4EEC"/>
    <w:rsid w:val="006E73F3"/>
    <w:rsid w:val="006E77BE"/>
    <w:rsid w:val="006F0AF9"/>
    <w:rsid w:val="006F29A8"/>
    <w:rsid w:val="006F7B3C"/>
    <w:rsid w:val="00700CE7"/>
    <w:rsid w:val="00701799"/>
    <w:rsid w:val="007021CF"/>
    <w:rsid w:val="007026AF"/>
    <w:rsid w:val="00704F9C"/>
    <w:rsid w:val="00707541"/>
    <w:rsid w:val="007079DB"/>
    <w:rsid w:val="0071336D"/>
    <w:rsid w:val="00713592"/>
    <w:rsid w:val="007158CD"/>
    <w:rsid w:val="00716111"/>
    <w:rsid w:val="00720B7F"/>
    <w:rsid w:val="00722E36"/>
    <w:rsid w:val="007235B8"/>
    <w:rsid w:val="007237FF"/>
    <w:rsid w:val="0072461E"/>
    <w:rsid w:val="00724FE6"/>
    <w:rsid w:val="00726D17"/>
    <w:rsid w:val="00732B02"/>
    <w:rsid w:val="00733397"/>
    <w:rsid w:val="007349F5"/>
    <w:rsid w:val="00735EAE"/>
    <w:rsid w:val="00735EC5"/>
    <w:rsid w:val="0073601F"/>
    <w:rsid w:val="007406B6"/>
    <w:rsid w:val="007413BA"/>
    <w:rsid w:val="00742762"/>
    <w:rsid w:val="007430E6"/>
    <w:rsid w:val="00744AD2"/>
    <w:rsid w:val="007457A9"/>
    <w:rsid w:val="00745D5B"/>
    <w:rsid w:val="00746494"/>
    <w:rsid w:val="00746924"/>
    <w:rsid w:val="007501E0"/>
    <w:rsid w:val="0075183B"/>
    <w:rsid w:val="007525AA"/>
    <w:rsid w:val="00752A6F"/>
    <w:rsid w:val="00752EBF"/>
    <w:rsid w:val="00754071"/>
    <w:rsid w:val="007552AD"/>
    <w:rsid w:val="00756545"/>
    <w:rsid w:val="00757304"/>
    <w:rsid w:val="007628D9"/>
    <w:rsid w:val="00764A25"/>
    <w:rsid w:val="00765CDC"/>
    <w:rsid w:val="00765E35"/>
    <w:rsid w:val="007706DD"/>
    <w:rsid w:val="00774CE7"/>
    <w:rsid w:val="007752A0"/>
    <w:rsid w:val="007754E5"/>
    <w:rsid w:val="0077579B"/>
    <w:rsid w:val="00781B56"/>
    <w:rsid w:val="0078228D"/>
    <w:rsid w:val="00782E3B"/>
    <w:rsid w:val="0078362C"/>
    <w:rsid w:val="00783BF9"/>
    <w:rsid w:val="0078564D"/>
    <w:rsid w:val="00785722"/>
    <w:rsid w:val="0078576F"/>
    <w:rsid w:val="00786002"/>
    <w:rsid w:val="007863A1"/>
    <w:rsid w:val="00786E51"/>
    <w:rsid w:val="00787E70"/>
    <w:rsid w:val="00787F1A"/>
    <w:rsid w:val="00790D14"/>
    <w:rsid w:val="007917BD"/>
    <w:rsid w:val="00792555"/>
    <w:rsid w:val="0079289F"/>
    <w:rsid w:val="00795FFD"/>
    <w:rsid w:val="007A02A5"/>
    <w:rsid w:val="007A0633"/>
    <w:rsid w:val="007A1213"/>
    <w:rsid w:val="007A1B93"/>
    <w:rsid w:val="007A2687"/>
    <w:rsid w:val="007A43CA"/>
    <w:rsid w:val="007A4B76"/>
    <w:rsid w:val="007A53FD"/>
    <w:rsid w:val="007A6B1D"/>
    <w:rsid w:val="007B1D6B"/>
    <w:rsid w:val="007B3554"/>
    <w:rsid w:val="007B39AF"/>
    <w:rsid w:val="007B65B8"/>
    <w:rsid w:val="007B695D"/>
    <w:rsid w:val="007C03F5"/>
    <w:rsid w:val="007C0B15"/>
    <w:rsid w:val="007C2848"/>
    <w:rsid w:val="007C2D27"/>
    <w:rsid w:val="007C2D47"/>
    <w:rsid w:val="007C323C"/>
    <w:rsid w:val="007C3BF1"/>
    <w:rsid w:val="007C5338"/>
    <w:rsid w:val="007C641E"/>
    <w:rsid w:val="007C6935"/>
    <w:rsid w:val="007D1277"/>
    <w:rsid w:val="007D2BBE"/>
    <w:rsid w:val="007D2C92"/>
    <w:rsid w:val="007D2F10"/>
    <w:rsid w:val="007D56A6"/>
    <w:rsid w:val="007D7071"/>
    <w:rsid w:val="007E08E8"/>
    <w:rsid w:val="007E194A"/>
    <w:rsid w:val="007E1E5C"/>
    <w:rsid w:val="007E23DE"/>
    <w:rsid w:val="007E2B2D"/>
    <w:rsid w:val="007E4A4B"/>
    <w:rsid w:val="007E537B"/>
    <w:rsid w:val="007E5CA3"/>
    <w:rsid w:val="007E6621"/>
    <w:rsid w:val="007E7B91"/>
    <w:rsid w:val="007E7CB4"/>
    <w:rsid w:val="007F07A9"/>
    <w:rsid w:val="007F0C8D"/>
    <w:rsid w:val="007F153D"/>
    <w:rsid w:val="007F1746"/>
    <w:rsid w:val="007F24DA"/>
    <w:rsid w:val="007F2660"/>
    <w:rsid w:val="007F2920"/>
    <w:rsid w:val="007F2C06"/>
    <w:rsid w:val="007F345C"/>
    <w:rsid w:val="007F3814"/>
    <w:rsid w:val="007F4430"/>
    <w:rsid w:val="007F4CDE"/>
    <w:rsid w:val="007F58CD"/>
    <w:rsid w:val="007F7316"/>
    <w:rsid w:val="007F7B93"/>
    <w:rsid w:val="008001A3"/>
    <w:rsid w:val="0080151C"/>
    <w:rsid w:val="00801E6B"/>
    <w:rsid w:val="00803C64"/>
    <w:rsid w:val="00807310"/>
    <w:rsid w:val="00807FAF"/>
    <w:rsid w:val="008108BA"/>
    <w:rsid w:val="00812C36"/>
    <w:rsid w:val="00812FC5"/>
    <w:rsid w:val="00813733"/>
    <w:rsid w:val="008137DA"/>
    <w:rsid w:val="008146F6"/>
    <w:rsid w:val="00814706"/>
    <w:rsid w:val="00815F29"/>
    <w:rsid w:val="00816505"/>
    <w:rsid w:val="00817074"/>
    <w:rsid w:val="00822C0C"/>
    <w:rsid w:val="00823F7E"/>
    <w:rsid w:val="00826075"/>
    <w:rsid w:val="00826DE6"/>
    <w:rsid w:val="00827302"/>
    <w:rsid w:val="008300A0"/>
    <w:rsid w:val="00831616"/>
    <w:rsid w:val="00831873"/>
    <w:rsid w:val="008334FD"/>
    <w:rsid w:val="00834463"/>
    <w:rsid w:val="00834AFF"/>
    <w:rsid w:val="00834C9B"/>
    <w:rsid w:val="00835F54"/>
    <w:rsid w:val="0083645C"/>
    <w:rsid w:val="008365D4"/>
    <w:rsid w:val="0083787B"/>
    <w:rsid w:val="00837DEB"/>
    <w:rsid w:val="008410A7"/>
    <w:rsid w:val="0084274F"/>
    <w:rsid w:val="00844D98"/>
    <w:rsid w:val="00846803"/>
    <w:rsid w:val="00847BBB"/>
    <w:rsid w:val="008501FD"/>
    <w:rsid w:val="008521F5"/>
    <w:rsid w:val="00852E2C"/>
    <w:rsid w:val="00854488"/>
    <w:rsid w:val="00854BC7"/>
    <w:rsid w:val="008554CD"/>
    <w:rsid w:val="0085570E"/>
    <w:rsid w:val="0085622A"/>
    <w:rsid w:val="008575CC"/>
    <w:rsid w:val="008577AA"/>
    <w:rsid w:val="008612A6"/>
    <w:rsid w:val="00861D9E"/>
    <w:rsid w:val="00864438"/>
    <w:rsid w:val="008654D9"/>
    <w:rsid w:val="00866635"/>
    <w:rsid w:val="00867F98"/>
    <w:rsid w:val="00870844"/>
    <w:rsid w:val="0087294F"/>
    <w:rsid w:val="008735F8"/>
    <w:rsid w:val="00873C48"/>
    <w:rsid w:val="0087473D"/>
    <w:rsid w:val="00875F9F"/>
    <w:rsid w:val="0087614A"/>
    <w:rsid w:val="0088072A"/>
    <w:rsid w:val="00881208"/>
    <w:rsid w:val="00881290"/>
    <w:rsid w:val="0088206F"/>
    <w:rsid w:val="00883D52"/>
    <w:rsid w:val="008844FD"/>
    <w:rsid w:val="0088595D"/>
    <w:rsid w:val="0088597F"/>
    <w:rsid w:val="0088602A"/>
    <w:rsid w:val="00886325"/>
    <w:rsid w:val="008904F7"/>
    <w:rsid w:val="00893587"/>
    <w:rsid w:val="008942A9"/>
    <w:rsid w:val="00895044"/>
    <w:rsid w:val="00895617"/>
    <w:rsid w:val="00895C69"/>
    <w:rsid w:val="008A08C1"/>
    <w:rsid w:val="008A26AC"/>
    <w:rsid w:val="008A46AA"/>
    <w:rsid w:val="008A47E9"/>
    <w:rsid w:val="008A4F92"/>
    <w:rsid w:val="008A562E"/>
    <w:rsid w:val="008A5CF7"/>
    <w:rsid w:val="008A5FE6"/>
    <w:rsid w:val="008A71A2"/>
    <w:rsid w:val="008B0236"/>
    <w:rsid w:val="008B417F"/>
    <w:rsid w:val="008B5938"/>
    <w:rsid w:val="008B5B4D"/>
    <w:rsid w:val="008B7F55"/>
    <w:rsid w:val="008C00CA"/>
    <w:rsid w:val="008C0B0C"/>
    <w:rsid w:val="008C2650"/>
    <w:rsid w:val="008C2BFD"/>
    <w:rsid w:val="008C30B2"/>
    <w:rsid w:val="008C4474"/>
    <w:rsid w:val="008C6289"/>
    <w:rsid w:val="008D1343"/>
    <w:rsid w:val="008D13AC"/>
    <w:rsid w:val="008D2785"/>
    <w:rsid w:val="008D3263"/>
    <w:rsid w:val="008D4D74"/>
    <w:rsid w:val="008D5626"/>
    <w:rsid w:val="008D7720"/>
    <w:rsid w:val="008D7AB3"/>
    <w:rsid w:val="008D7C9D"/>
    <w:rsid w:val="008E1283"/>
    <w:rsid w:val="008E140D"/>
    <w:rsid w:val="008E4AAD"/>
    <w:rsid w:val="008E562C"/>
    <w:rsid w:val="008F053A"/>
    <w:rsid w:val="008F1605"/>
    <w:rsid w:val="008F20D5"/>
    <w:rsid w:val="008F2B31"/>
    <w:rsid w:val="008F389C"/>
    <w:rsid w:val="008F4391"/>
    <w:rsid w:val="008F4931"/>
    <w:rsid w:val="008F4CBF"/>
    <w:rsid w:val="008F6175"/>
    <w:rsid w:val="008F6E5A"/>
    <w:rsid w:val="008F77FD"/>
    <w:rsid w:val="00900CB5"/>
    <w:rsid w:val="0090153C"/>
    <w:rsid w:val="009018D3"/>
    <w:rsid w:val="009038E3"/>
    <w:rsid w:val="009052D9"/>
    <w:rsid w:val="009063B1"/>
    <w:rsid w:val="00906562"/>
    <w:rsid w:val="009074B9"/>
    <w:rsid w:val="009102AB"/>
    <w:rsid w:val="009112A0"/>
    <w:rsid w:val="009116EF"/>
    <w:rsid w:val="00912F41"/>
    <w:rsid w:val="00914877"/>
    <w:rsid w:val="009156E0"/>
    <w:rsid w:val="00915979"/>
    <w:rsid w:val="00915E1B"/>
    <w:rsid w:val="00917F48"/>
    <w:rsid w:val="00917FCF"/>
    <w:rsid w:val="00920320"/>
    <w:rsid w:val="00920E35"/>
    <w:rsid w:val="00921854"/>
    <w:rsid w:val="00922021"/>
    <w:rsid w:val="009237C3"/>
    <w:rsid w:val="009240D3"/>
    <w:rsid w:val="00924637"/>
    <w:rsid w:val="009255F7"/>
    <w:rsid w:val="00926A8B"/>
    <w:rsid w:val="00930B34"/>
    <w:rsid w:val="00931110"/>
    <w:rsid w:val="009353EA"/>
    <w:rsid w:val="0093639A"/>
    <w:rsid w:val="00940442"/>
    <w:rsid w:val="009410BE"/>
    <w:rsid w:val="009422E2"/>
    <w:rsid w:val="0094299C"/>
    <w:rsid w:val="00942DC2"/>
    <w:rsid w:val="009437D5"/>
    <w:rsid w:val="00944AB1"/>
    <w:rsid w:val="00944F6B"/>
    <w:rsid w:val="00947B9A"/>
    <w:rsid w:val="00952325"/>
    <w:rsid w:val="009538BF"/>
    <w:rsid w:val="00953B80"/>
    <w:rsid w:val="00953D94"/>
    <w:rsid w:val="00954B6A"/>
    <w:rsid w:val="00955544"/>
    <w:rsid w:val="009557DC"/>
    <w:rsid w:val="0095761D"/>
    <w:rsid w:val="00960DF5"/>
    <w:rsid w:val="00961593"/>
    <w:rsid w:val="00961993"/>
    <w:rsid w:val="00963043"/>
    <w:rsid w:val="00963A24"/>
    <w:rsid w:val="00963F39"/>
    <w:rsid w:val="0096487E"/>
    <w:rsid w:val="009650D1"/>
    <w:rsid w:val="00965750"/>
    <w:rsid w:val="009661B6"/>
    <w:rsid w:val="0096628B"/>
    <w:rsid w:val="0096631B"/>
    <w:rsid w:val="00966DFB"/>
    <w:rsid w:val="009671A4"/>
    <w:rsid w:val="009713D0"/>
    <w:rsid w:val="009719B7"/>
    <w:rsid w:val="009726D0"/>
    <w:rsid w:val="0097405C"/>
    <w:rsid w:val="00974593"/>
    <w:rsid w:val="0097565C"/>
    <w:rsid w:val="00975DBB"/>
    <w:rsid w:val="009763F8"/>
    <w:rsid w:val="0097700E"/>
    <w:rsid w:val="00982735"/>
    <w:rsid w:val="009827DD"/>
    <w:rsid w:val="00982C04"/>
    <w:rsid w:val="00983805"/>
    <w:rsid w:val="009875D5"/>
    <w:rsid w:val="00987DA4"/>
    <w:rsid w:val="00990DBC"/>
    <w:rsid w:val="00990E98"/>
    <w:rsid w:val="009915D4"/>
    <w:rsid w:val="00992C8C"/>
    <w:rsid w:val="00994279"/>
    <w:rsid w:val="00994B69"/>
    <w:rsid w:val="00995461"/>
    <w:rsid w:val="00995973"/>
    <w:rsid w:val="009A0745"/>
    <w:rsid w:val="009A12BC"/>
    <w:rsid w:val="009A1B24"/>
    <w:rsid w:val="009A3B0D"/>
    <w:rsid w:val="009A4325"/>
    <w:rsid w:val="009A6940"/>
    <w:rsid w:val="009B1793"/>
    <w:rsid w:val="009B18C7"/>
    <w:rsid w:val="009B2056"/>
    <w:rsid w:val="009B3CB0"/>
    <w:rsid w:val="009B3FE7"/>
    <w:rsid w:val="009B49BF"/>
    <w:rsid w:val="009B546C"/>
    <w:rsid w:val="009B6B3F"/>
    <w:rsid w:val="009C0E9D"/>
    <w:rsid w:val="009C1B42"/>
    <w:rsid w:val="009C2748"/>
    <w:rsid w:val="009C41C6"/>
    <w:rsid w:val="009C60C2"/>
    <w:rsid w:val="009C75B9"/>
    <w:rsid w:val="009C7B14"/>
    <w:rsid w:val="009D2481"/>
    <w:rsid w:val="009D3762"/>
    <w:rsid w:val="009D3B41"/>
    <w:rsid w:val="009D4FD7"/>
    <w:rsid w:val="009D57E7"/>
    <w:rsid w:val="009D6E70"/>
    <w:rsid w:val="009E000C"/>
    <w:rsid w:val="009E0C9B"/>
    <w:rsid w:val="009E444A"/>
    <w:rsid w:val="009E4DF5"/>
    <w:rsid w:val="009E4F43"/>
    <w:rsid w:val="009E54A7"/>
    <w:rsid w:val="009E5AAD"/>
    <w:rsid w:val="009E5EF2"/>
    <w:rsid w:val="009E6AA7"/>
    <w:rsid w:val="009E7243"/>
    <w:rsid w:val="009F0207"/>
    <w:rsid w:val="009F1859"/>
    <w:rsid w:val="009F30F8"/>
    <w:rsid w:val="009F3229"/>
    <w:rsid w:val="009F4F24"/>
    <w:rsid w:val="009F5CEB"/>
    <w:rsid w:val="009F6D14"/>
    <w:rsid w:val="009F7B3F"/>
    <w:rsid w:val="00A03719"/>
    <w:rsid w:val="00A03B19"/>
    <w:rsid w:val="00A043DE"/>
    <w:rsid w:val="00A0581E"/>
    <w:rsid w:val="00A075F9"/>
    <w:rsid w:val="00A07B75"/>
    <w:rsid w:val="00A10007"/>
    <w:rsid w:val="00A11A37"/>
    <w:rsid w:val="00A11F64"/>
    <w:rsid w:val="00A1202C"/>
    <w:rsid w:val="00A12B2F"/>
    <w:rsid w:val="00A144F1"/>
    <w:rsid w:val="00A1610D"/>
    <w:rsid w:val="00A20870"/>
    <w:rsid w:val="00A20DAA"/>
    <w:rsid w:val="00A222EF"/>
    <w:rsid w:val="00A22584"/>
    <w:rsid w:val="00A23793"/>
    <w:rsid w:val="00A237B4"/>
    <w:rsid w:val="00A2398E"/>
    <w:rsid w:val="00A23E51"/>
    <w:rsid w:val="00A2620F"/>
    <w:rsid w:val="00A26717"/>
    <w:rsid w:val="00A272B9"/>
    <w:rsid w:val="00A321E4"/>
    <w:rsid w:val="00A32B4E"/>
    <w:rsid w:val="00A338FA"/>
    <w:rsid w:val="00A374D2"/>
    <w:rsid w:val="00A40150"/>
    <w:rsid w:val="00A414BF"/>
    <w:rsid w:val="00A41F04"/>
    <w:rsid w:val="00A428B5"/>
    <w:rsid w:val="00A448CF"/>
    <w:rsid w:val="00A46263"/>
    <w:rsid w:val="00A46951"/>
    <w:rsid w:val="00A46ADE"/>
    <w:rsid w:val="00A47490"/>
    <w:rsid w:val="00A47994"/>
    <w:rsid w:val="00A50A66"/>
    <w:rsid w:val="00A50A88"/>
    <w:rsid w:val="00A51A85"/>
    <w:rsid w:val="00A51BA0"/>
    <w:rsid w:val="00A5258C"/>
    <w:rsid w:val="00A5282A"/>
    <w:rsid w:val="00A52ED0"/>
    <w:rsid w:val="00A53E0F"/>
    <w:rsid w:val="00A56151"/>
    <w:rsid w:val="00A570F7"/>
    <w:rsid w:val="00A5789B"/>
    <w:rsid w:val="00A609B1"/>
    <w:rsid w:val="00A60A64"/>
    <w:rsid w:val="00A62553"/>
    <w:rsid w:val="00A63108"/>
    <w:rsid w:val="00A657F9"/>
    <w:rsid w:val="00A670F3"/>
    <w:rsid w:val="00A70CF7"/>
    <w:rsid w:val="00A70E2D"/>
    <w:rsid w:val="00A715BD"/>
    <w:rsid w:val="00A721B6"/>
    <w:rsid w:val="00A727F4"/>
    <w:rsid w:val="00A72BAF"/>
    <w:rsid w:val="00A73837"/>
    <w:rsid w:val="00A7709E"/>
    <w:rsid w:val="00A77105"/>
    <w:rsid w:val="00A7722A"/>
    <w:rsid w:val="00A772A0"/>
    <w:rsid w:val="00A8060A"/>
    <w:rsid w:val="00A80BF3"/>
    <w:rsid w:val="00A8123B"/>
    <w:rsid w:val="00A83235"/>
    <w:rsid w:val="00A833EA"/>
    <w:rsid w:val="00A85BC0"/>
    <w:rsid w:val="00A87F4F"/>
    <w:rsid w:val="00A90E1B"/>
    <w:rsid w:val="00A90EFE"/>
    <w:rsid w:val="00A9388C"/>
    <w:rsid w:val="00A94438"/>
    <w:rsid w:val="00A947D9"/>
    <w:rsid w:val="00A94B29"/>
    <w:rsid w:val="00A94DFE"/>
    <w:rsid w:val="00A979AF"/>
    <w:rsid w:val="00A97A24"/>
    <w:rsid w:val="00A97D67"/>
    <w:rsid w:val="00A97EA7"/>
    <w:rsid w:val="00AA0E28"/>
    <w:rsid w:val="00AA1429"/>
    <w:rsid w:val="00AA188C"/>
    <w:rsid w:val="00AA191D"/>
    <w:rsid w:val="00AA2FC8"/>
    <w:rsid w:val="00AA3848"/>
    <w:rsid w:val="00AA39F4"/>
    <w:rsid w:val="00AA53FD"/>
    <w:rsid w:val="00AA5C3C"/>
    <w:rsid w:val="00AA7D5A"/>
    <w:rsid w:val="00AB1569"/>
    <w:rsid w:val="00AB1DE4"/>
    <w:rsid w:val="00AB266F"/>
    <w:rsid w:val="00AB50C0"/>
    <w:rsid w:val="00AB5A2C"/>
    <w:rsid w:val="00AB5AA5"/>
    <w:rsid w:val="00AB61ED"/>
    <w:rsid w:val="00AB738E"/>
    <w:rsid w:val="00AB7741"/>
    <w:rsid w:val="00AC0675"/>
    <w:rsid w:val="00AC0F23"/>
    <w:rsid w:val="00AC1145"/>
    <w:rsid w:val="00AC1942"/>
    <w:rsid w:val="00AC1D14"/>
    <w:rsid w:val="00AC25A4"/>
    <w:rsid w:val="00AC3289"/>
    <w:rsid w:val="00AC3EBF"/>
    <w:rsid w:val="00AC44F6"/>
    <w:rsid w:val="00AC4BEF"/>
    <w:rsid w:val="00AC5706"/>
    <w:rsid w:val="00AC61B1"/>
    <w:rsid w:val="00AC6386"/>
    <w:rsid w:val="00AC6DE2"/>
    <w:rsid w:val="00AC7C26"/>
    <w:rsid w:val="00AD06FD"/>
    <w:rsid w:val="00AD0EC4"/>
    <w:rsid w:val="00AD227E"/>
    <w:rsid w:val="00AD241C"/>
    <w:rsid w:val="00AD295E"/>
    <w:rsid w:val="00AD446F"/>
    <w:rsid w:val="00AD4D68"/>
    <w:rsid w:val="00AD5F0B"/>
    <w:rsid w:val="00AD628A"/>
    <w:rsid w:val="00AD645D"/>
    <w:rsid w:val="00AD6461"/>
    <w:rsid w:val="00AD6AD3"/>
    <w:rsid w:val="00AE15D1"/>
    <w:rsid w:val="00AE1E3A"/>
    <w:rsid w:val="00AE3644"/>
    <w:rsid w:val="00AE4204"/>
    <w:rsid w:val="00AF0039"/>
    <w:rsid w:val="00AF0EC3"/>
    <w:rsid w:val="00AF5193"/>
    <w:rsid w:val="00AF5743"/>
    <w:rsid w:val="00AF59E2"/>
    <w:rsid w:val="00AF5EF5"/>
    <w:rsid w:val="00AF6CB2"/>
    <w:rsid w:val="00AF70AD"/>
    <w:rsid w:val="00AF759A"/>
    <w:rsid w:val="00B009B6"/>
    <w:rsid w:val="00B00D51"/>
    <w:rsid w:val="00B00E56"/>
    <w:rsid w:val="00B01BFD"/>
    <w:rsid w:val="00B03D75"/>
    <w:rsid w:val="00B05683"/>
    <w:rsid w:val="00B05721"/>
    <w:rsid w:val="00B06517"/>
    <w:rsid w:val="00B06C35"/>
    <w:rsid w:val="00B1406B"/>
    <w:rsid w:val="00B17956"/>
    <w:rsid w:val="00B20B3B"/>
    <w:rsid w:val="00B237C7"/>
    <w:rsid w:val="00B23A2C"/>
    <w:rsid w:val="00B251D2"/>
    <w:rsid w:val="00B25F21"/>
    <w:rsid w:val="00B331D2"/>
    <w:rsid w:val="00B339CF"/>
    <w:rsid w:val="00B345B2"/>
    <w:rsid w:val="00B346C3"/>
    <w:rsid w:val="00B34DFB"/>
    <w:rsid w:val="00B35960"/>
    <w:rsid w:val="00B365B2"/>
    <w:rsid w:val="00B365DB"/>
    <w:rsid w:val="00B40F07"/>
    <w:rsid w:val="00B41B75"/>
    <w:rsid w:val="00B41EFD"/>
    <w:rsid w:val="00B4368B"/>
    <w:rsid w:val="00B43F9A"/>
    <w:rsid w:val="00B447E9"/>
    <w:rsid w:val="00B45BD6"/>
    <w:rsid w:val="00B466DA"/>
    <w:rsid w:val="00B4673E"/>
    <w:rsid w:val="00B47269"/>
    <w:rsid w:val="00B47582"/>
    <w:rsid w:val="00B47D5B"/>
    <w:rsid w:val="00B5114F"/>
    <w:rsid w:val="00B51A5E"/>
    <w:rsid w:val="00B529A9"/>
    <w:rsid w:val="00B537D3"/>
    <w:rsid w:val="00B53F22"/>
    <w:rsid w:val="00B56DC8"/>
    <w:rsid w:val="00B57289"/>
    <w:rsid w:val="00B60244"/>
    <w:rsid w:val="00B61DA3"/>
    <w:rsid w:val="00B62534"/>
    <w:rsid w:val="00B62C5E"/>
    <w:rsid w:val="00B64D25"/>
    <w:rsid w:val="00B67ABA"/>
    <w:rsid w:val="00B67BA0"/>
    <w:rsid w:val="00B67BCF"/>
    <w:rsid w:val="00B67BE6"/>
    <w:rsid w:val="00B72174"/>
    <w:rsid w:val="00B731A1"/>
    <w:rsid w:val="00B7677C"/>
    <w:rsid w:val="00B80AE1"/>
    <w:rsid w:val="00B8167F"/>
    <w:rsid w:val="00B82907"/>
    <w:rsid w:val="00B84708"/>
    <w:rsid w:val="00B866F6"/>
    <w:rsid w:val="00B87F08"/>
    <w:rsid w:val="00B900FE"/>
    <w:rsid w:val="00B90EF5"/>
    <w:rsid w:val="00B91AF0"/>
    <w:rsid w:val="00B93CCE"/>
    <w:rsid w:val="00B946FE"/>
    <w:rsid w:val="00B959D5"/>
    <w:rsid w:val="00B979B1"/>
    <w:rsid w:val="00BA00BA"/>
    <w:rsid w:val="00BA1874"/>
    <w:rsid w:val="00BA1D4B"/>
    <w:rsid w:val="00BA247B"/>
    <w:rsid w:val="00BA3A10"/>
    <w:rsid w:val="00BA40A8"/>
    <w:rsid w:val="00BA4EDF"/>
    <w:rsid w:val="00BA5520"/>
    <w:rsid w:val="00BA5CFE"/>
    <w:rsid w:val="00BA69CC"/>
    <w:rsid w:val="00BB29A6"/>
    <w:rsid w:val="00BB3C6E"/>
    <w:rsid w:val="00BB4ADD"/>
    <w:rsid w:val="00BB4CBF"/>
    <w:rsid w:val="00BB57C5"/>
    <w:rsid w:val="00BB713B"/>
    <w:rsid w:val="00BC34A8"/>
    <w:rsid w:val="00BC3F3E"/>
    <w:rsid w:val="00BC44B9"/>
    <w:rsid w:val="00BC4742"/>
    <w:rsid w:val="00BC5D2E"/>
    <w:rsid w:val="00BC7A58"/>
    <w:rsid w:val="00BD0A40"/>
    <w:rsid w:val="00BD13A1"/>
    <w:rsid w:val="00BD1452"/>
    <w:rsid w:val="00BD1883"/>
    <w:rsid w:val="00BD1CE6"/>
    <w:rsid w:val="00BD1F08"/>
    <w:rsid w:val="00BD3370"/>
    <w:rsid w:val="00BD5428"/>
    <w:rsid w:val="00BD5AAF"/>
    <w:rsid w:val="00BD5FDD"/>
    <w:rsid w:val="00BD6CCF"/>
    <w:rsid w:val="00BD6E64"/>
    <w:rsid w:val="00BD75EE"/>
    <w:rsid w:val="00BE03F2"/>
    <w:rsid w:val="00BE18E8"/>
    <w:rsid w:val="00BE19A0"/>
    <w:rsid w:val="00BE21FF"/>
    <w:rsid w:val="00BE326C"/>
    <w:rsid w:val="00BE4479"/>
    <w:rsid w:val="00BE4958"/>
    <w:rsid w:val="00BE69EA"/>
    <w:rsid w:val="00BE73ED"/>
    <w:rsid w:val="00BE7AB2"/>
    <w:rsid w:val="00BF0903"/>
    <w:rsid w:val="00BF0D98"/>
    <w:rsid w:val="00BF1651"/>
    <w:rsid w:val="00BF1993"/>
    <w:rsid w:val="00BF216E"/>
    <w:rsid w:val="00BF41C7"/>
    <w:rsid w:val="00BF4E5F"/>
    <w:rsid w:val="00BF5A76"/>
    <w:rsid w:val="00BF6B04"/>
    <w:rsid w:val="00BF730A"/>
    <w:rsid w:val="00BF7BC9"/>
    <w:rsid w:val="00C0037B"/>
    <w:rsid w:val="00C01CEC"/>
    <w:rsid w:val="00C02EFC"/>
    <w:rsid w:val="00C05028"/>
    <w:rsid w:val="00C07EB4"/>
    <w:rsid w:val="00C109AC"/>
    <w:rsid w:val="00C10A88"/>
    <w:rsid w:val="00C12FC0"/>
    <w:rsid w:val="00C1475E"/>
    <w:rsid w:val="00C14E12"/>
    <w:rsid w:val="00C16183"/>
    <w:rsid w:val="00C169FF"/>
    <w:rsid w:val="00C1780D"/>
    <w:rsid w:val="00C20696"/>
    <w:rsid w:val="00C22C68"/>
    <w:rsid w:val="00C25057"/>
    <w:rsid w:val="00C2685C"/>
    <w:rsid w:val="00C27E42"/>
    <w:rsid w:val="00C3058B"/>
    <w:rsid w:val="00C30DF0"/>
    <w:rsid w:val="00C30E3F"/>
    <w:rsid w:val="00C33646"/>
    <w:rsid w:val="00C3508A"/>
    <w:rsid w:val="00C3602D"/>
    <w:rsid w:val="00C363BD"/>
    <w:rsid w:val="00C3666C"/>
    <w:rsid w:val="00C374E2"/>
    <w:rsid w:val="00C40867"/>
    <w:rsid w:val="00C414AC"/>
    <w:rsid w:val="00C41B47"/>
    <w:rsid w:val="00C43B5F"/>
    <w:rsid w:val="00C440FE"/>
    <w:rsid w:val="00C46671"/>
    <w:rsid w:val="00C505C8"/>
    <w:rsid w:val="00C516D7"/>
    <w:rsid w:val="00C51720"/>
    <w:rsid w:val="00C540A2"/>
    <w:rsid w:val="00C57DB7"/>
    <w:rsid w:val="00C62FAD"/>
    <w:rsid w:val="00C63ED9"/>
    <w:rsid w:val="00C644D6"/>
    <w:rsid w:val="00C64B5B"/>
    <w:rsid w:val="00C66F4A"/>
    <w:rsid w:val="00C73754"/>
    <w:rsid w:val="00C73912"/>
    <w:rsid w:val="00C750AF"/>
    <w:rsid w:val="00C7605A"/>
    <w:rsid w:val="00C808F5"/>
    <w:rsid w:val="00C8091E"/>
    <w:rsid w:val="00C81BC0"/>
    <w:rsid w:val="00C825B3"/>
    <w:rsid w:val="00C82993"/>
    <w:rsid w:val="00C82A93"/>
    <w:rsid w:val="00C82DAF"/>
    <w:rsid w:val="00C83509"/>
    <w:rsid w:val="00C8395E"/>
    <w:rsid w:val="00C84692"/>
    <w:rsid w:val="00C850CF"/>
    <w:rsid w:val="00C8576A"/>
    <w:rsid w:val="00C8641F"/>
    <w:rsid w:val="00C86732"/>
    <w:rsid w:val="00C91FA4"/>
    <w:rsid w:val="00C92425"/>
    <w:rsid w:val="00C92E07"/>
    <w:rsid w:val="00C93395"/>
    <w:rsid w:val="00C95E33"/>
    <w:rsid w:val="00C96559"/>
    <w:rsid w:val="00C97ACD"/>
    <w:rsid w:val="00CA08A9"/>
    <w:rsid w:val="00CA188D"/>
    <w:rsid w:val="00CA1AEF"/>
    <w:rsid w:val="00CA517B"/>
    <w:rsid w:val="00CA65AF"/>
    <w:rsid w:val="00CA782B"/>
    <w:rsid w:val="00CB074F"/>
    <w:rsid w:val="00CB16C7"/>
    <w:rsid w:val="00CB28DD"/>
    <w:rsid w:val="00CB2D91"/>
    <w:rsid w:val="00CB37F0"/>
    <w:rsid w:val="00CB63EE"/>
    <w:rsid w:val="00CB6622"/>
    <w:rsid w:val="00CB7BD9"/>
    <w:rsid w:val="00CC1A39"/>
    <w:rsid w:val="00CC2209"/>
    <w:rsid w:val="00CC3572"/>
    <w:rsid w:val="00CC53EC"/>
    <w:rsid w:val="00CC7DD1"/>
    <w:rsid w:val="00CD1CD3"/>
    <w:rsid w:val="00CD25A6"/>
    <w:rsid w:val="00CD27EC"/>
    <w:rsid w:val="00CD3279"/>
    <w:rsid w:val="00CD3618"/>
    <w:rsid w:val="00CD3701"/>
    <w:rsid w:val="00CD37B0"/>
    <w:rsid w:val="00CD38FD"/>
    <w:rsid w:val="00CD4018"/>
    <w:rsid w:val="00CD434D"/>
    <w:rsid w:val="00CD45F3"/>
    <w:rsid w:val="00CD4DE8"/>
    <w:rsid w:val="00CD5908"/>
    <w:rsid w:val="00CD6430"/>
    <w:rsid w:val="00CD7BB9"/>
    <w:rsid w:val="00CD7FCC"/>
    <w:rsid w:val="00CE001E"/>
    <w:rsid w:val="00CE014B"/>
    <w:rsid w:val="00CE052D"/>
    <w:rsid w:val="00CE07F0"/>
    <w:rsid w:val="00CE2F0A"/>
    <w:rsid w:val="00CE5C7D"/>
    <w:rsid w:val="00CE66D6"/>
    <w:rsid w:val="00CE6986"/>
    <w:rsid w:val="00CE7F50"/>
    <w:rsid w:val="00CF0D21"/>
    <w:rsid w:val="00CF2001"/>
    <w:rsid w:val="00CF2454"/>
    <w:rsid w:val="00CF3156"/>
    <w:rsid w:val="00CF4CB5"/>
    <w:rsid w:val="00CF4D99"/>
    <w:rsid w:val="00CF5828"/>
    <w:rsid w:val="00CF6369"/>
    <w:rsid w:val="00CF7A62"/>
    <w:rsid w:val="00D00C08"/>
    <w:rsid w:val="00D01285"/>
    <w:rsid w:val="00D03669"/>
    <w:rsid w:val="00D03792"/>
    <w:rsid w:val="00D0387D"/>
    <w:rsid w:val="00D04080"/>
    <w:rsid w:val="00D04465"/>
    <w:rsid w:val="00D05060"/>
    <w:rsid w:val="00D075C5"/>
    <w:rsid w:val="00D079B9"/>
    <w:rsid w:val="00D12E97"/>
    <w:rsid w:val="00D13135"/>
    <w:rsid w:val="00D13597"/>
    <w:rsid w:val="00D138ED"/>
    <w:rsid w:val="00D13B02"/>
    <w:rsid w:val="00D14EA0"/>
    <w:rsid w:val="00D15606"/>
    <w:rsid w:val="00D15772"/>
    <w:rsid w:val="00D15B6B"/>
    <w:rsid w:val="00D16035"/>
    <w:rsid w:val="00D20BB1"/>
    <w:rsid w:val="00D23862"/>
    <w:rsid w:val="00D246FE"/>
    <w:rsid w:val="00D24AF9"/>
    <w:rsid w:val="00D2538D"/>
    <w:rsid w:val="00D257A8"/>
    <w:rsid w:val="00D25D49"/>
    <w:rsid w:val="00D262BE"/>
    <w:rsid w:val="00D2722A"/>
    <w:rsid w:val="00D31FA0"/>
    <w:rsid w:val="00D32855"/>
    <w:rsid w:val="00D32D5E"/>
    <w:rsid w:val="00D33A0C"/>
    <w:rsid w:val="00D361A4"/>
    <w:rsid w:val="00D365F7"/>
    <w:rsid w:val="00D36A15"/>
    <w:rsid w:val="00D376FA"/>
    <w:rsid w:val="00D4052A"/>
    <w:rsid w:val="00D4053D"/>
    <w:rsid w:val="00D40682"/>
    <w:rsid w:val="00D413B3"/>
    <w:rsid w:val="00D45BE2"/>
    <w:rsid w:val="00D46479"/>
    <w:rsid w:val="00D50108"/>
    <w:rsid w:val="00D5018F"/>
    <w:rsid w:val="00D51243"/>
    <w:rsid w:val="00D51CDF"/>
    <w:rsid w:val="00D523D8"/>
    <w:rsid w:val="00D5295F"/>
    <w:rsid w:val="00D52E09"/>
    <w:rsid w:val="00D52F40"/>
    <w:rsid w:val="00D54606"/>
    <w:rsid w:val="00D54A63"/>
    <w:rsid w:val="00D552A9"/>
    <w:rsid w:val="00D569A6"/>
    <w:rsid w:val="00D5799A"/>
    <w:rsid w:val="00D61396"/>
    <w:rsid w:val="00D62F09"/>
    <w:rsid w:val="00D6321E"/>
    <w:rsid w:val="00D65974"/>
    <w:rsid w:val="00D678FA"/>
    <w:rsid w:val="00D67DBA"/>
    <w:rsid w:val="00D70051"/>
    <w:rsid w:val="00D7097B"/>
    <w:rsid w:val="00D70C8A"/>
    <w:rsid w:val="00D71F96"/>
    <w:rsid w:val="00D74468"/>
    <w:rsid w:val="00D75253"/>
    <w:rsid w:val="00D75E0A"/>
    <w:rsid w:val="00D76886"/>
    <w:rsid w:val="00D81335"/>
    <w:rsid w:val="00D820D9"/>
    <w:rsid w:val="00D8549A"/>
    <w:rsid w:val="00D85873"/>
    <w:rsid w:val="00D9275D"/>
    <w:rsid w:val="00D9324B"/>
    <w:rsid w:val="00D93B0E"/>
    <w:rsid w:val="00D9441B"/>
    <w:rsid w:val="00D94912"/>
    <w:rsid w:val="00D96229"/>
    <w:rsid w:val="00D96374"/>
    <w:rsid w:val="00DA2948"/>
    <w:rsid w:val="00DA37E4"/>
    <w:rsid w:val="00DA4D15"/>
    <w:rsid w:val="00DA61E1"/>
    <w:rsid w:val="00DA738A"/>
    <w:rsid w:val="00DA77C6"/>
    <w:rsid w:val="00DB053D"/>
    <w:rsid w:val="00DB0A46"/>
    <w:rsid w:val="00DB1373"/>
    <w:rsid w:val="00DB33C9"/>
    <w:rsid w:val="00DB370C"/>
    <w:rsid w:val="00DB4C90"/>
    <w:rsid w:val="00DB56D7"/>
    <w:rsid w:val="00DB6462"/>
    <w:rsid w:val="00DC0204"/>
    <w:rsid w:val="00DC18D2"/>
    <w:rsid w:val="00DC1B5E"/>
    <w:rsid w:val="00DC2CEF"/>
    <w:rsid w:val="00DC36C3"/>
    <w:rsid w:val="00DC4A10"/>
    <w:rsid w:val="00DC5C4F"/>
    <w:rsid w:val="00DC5F3A"/>
    <w:rsid w:val="00DC6B91"/>
    <w:rsid w:val="00DC7854"/>
    <w:rsid w:val="00DD129E"/>
    <w:rsid w:val="00DD139E"/>
    <w:rsid w:val="00DD146A"/>
    <w:rsid w:val="00DD1EF7"/>
    <w:rsid w:val="00DD2532"/>
    <w:rsid w:val="00DD6659"/>
    <w:rsid w:val="00DD67C5"/>
    <w:rsid w:val="00DD6F75"/>
    <w:rsid w:val="00DD7C04"/>
    <w:rsid w:val="00DE05AD"/>
    <w:rsid w:val="00DE08CC"/>
    <w:rsid w:val="00DE2F85"/>
    <w:rsid w:val="00DE41E2"/>
    <w:rsid w:val="00DE4A3C"/>
    <w:rsid w:val="00DE4D14"/>
    <w:rsid w:val="00DE72F2"/>
    <w:rsid w:val="00DE76E4"/>
    <w:rsid w:val="00DE7A34"/>
    <w:rsid w:val="00DF026B"/>
    <w:rsid w:val="00DF0441"/>
    <w:rsid w:val="00DF0756"/>
    <w:rsid w:val="00DF13C4"/>
    <w:rsid w:val="00DF2E28"/>
    <w:rsid w:val="00DF4DF8"/>
    <w:rsid w:val="00DF538E"/>
    <w:rsid w:val="00DF5F17"/>
    <w:rsid w:val="00DF5F97"/>
    <w:rsid w:val="00DF6F19"/>
    <w:rsid w:val="00DF710F"/>
    <w:rsid w:val="00E02F5E"/>
    <w:rsid w:val="00E04B9D"/>
    <w:rsid w:val="00E11365"/>
    <w:rsid w:val="00E122E3"/>
    <w:rsid w:val="00E13426"/>
    <w:rsid w:val="00E14D01"/>
    <w:rsid w:val="00E15F18"/>
    <w:rsid w:val="00E16B63"/>
    <w:rsid w:val="00E1736B"/>
    <w:rsid w:val="00E174E8"/>
    <w:rsid w:val="00E20A11"/>
    <w:rsid w:val="00E20D3A"/>
    <w:rsid w:val="00E20F36"/>
    <w:rsid w:val="00E21037"/>
    <w:rsid w:val="00E212A5"/>
    <w:rsid w:val="00E21435"/>
    <w:rsid w:val="00E21C67"/>
    <w:rsid w:val="00E223D4"/>
    <w:rsid w:val="00E22BD8"/>
    <w:rsid w:val="00E23AA9"/>
    <w:rsid w:val="00E242C2"/>
    <w:rsid w:val="00E26BFB"/>
    <w:rsid w:val="00E275E8"/>
    <w:rsid w:val="00E31166"/>
    <w:rsid w:val="00E35914"/>
    <w:rsid w:val="00E35A7F"/>
    <w:rsid w:val="00E4416F"/>
    <w:rsid w:val="00E44481"/>
    <w:rsid w:val="00E457D8"/>
    <w:rsid w:val="00E45840"/>
    <w:rsid w:val="00E459AD"/>
    <w:rsid w:val="00E45A83"/>
    <w:rsid w:val="00E45AE1"/>
    <w:rsid w:val="00E461A1"/>
    <w:rsid w:val="00E46D07"/>
    <w:rsid w:val="00E46D40"/>
    <w:rsid w:val="00E47A0C"/>
    <w:rsid w:val="00E50256"/>
    <w:rsid w:val="00E51618"/>
    <w:rsid w:val="00E51D7B"/>
    <w:rsid w:val="00E548E5"/>
    <w:rsid w:val="00E54970"/>
    <w:rsid w:val="00E55183"/>
    <w:rsid w:val="00E57693"/>
    <w:rsid w:val="00E57A64"/>
    <w:rsid w:val="00E61B78"/>
    <w:rsid w:val="00E63ED7"/>
    <w:rsid w:val="00E646B9"/>
    <w:rsid w:val="00E65189"/>
    <w:rsid w:val="00E668E9"/>
    <w:rsid w:val="00E7250C"/>
    <w:rsid w:val="00E73F1A"/>
    <w:rsid w:val="00E7478C"/>
    <w:rsid w:val="00E75C60"/>
    <w:rsid w:val="00E8256B"/>
    <w:rsid w:val="00E84BCD"/>
    <w:rsid w:val="00E84E61"/>
    <w:rsid w:val="00E862F4"/>
    <w:rsid w:val="00E8647F"/>
    <w:rsid w:val="00E865E0"/>
    <w:rsid w:val="00E86DA6"/>
    <w:rsid w:val="00E877DC"/>
    <w:rsid w:val="00E90844"/>
    <w:rsid w:val="00E90FD1"/>
    <w:rsid w:val="00E915BD"/>
    <w:rsid w:val="00E91A2A"/>
    <w:rsid w:val="00E95668"/>
    <w:rsid w:val="00E96623"/>
    <w:rsid w:val="00EA1F67"/>
    <w:rsid w:val="00EA2BE4"/>
    <w:rsid w:val="00EA406A"/>
    <w:rsid w:val="00EA513A"/>
    <w:rsid w:val="00EA7C12"/>
    <w:rsid w:val="00EB02B0"/>
    <w:rsid w:val="00EB0480"/>
    <w:rsid w:val="00EB1AC6"/>
    <w:rsid w:val="00EB1C82"/>
    <w:rsid w:val="00EB245F"/>
    <w:rsid w:val="00EB2860"/>
    <w:rsid w:val="00EB3807"/>
    <w:rsid w:val="00EB47F9"/>
    <w:rsid w:val="00EB563B"/>
    <w:rsid w:val="00EB6077"/>
    <w:rsid w:val="00EB642E"/>
    <w:rsid w:val="00EB70A4"/>
    <w:rsid w:val="00EB7B9F"/>
    <w:rsid w:val="00EC01AA"/>
    <w:rsid w:val="00EC079E"/>
    <w:rsid w:val="00EC1175"/>
    <w:rsid w:val="00EC1820"/>
    <w:rsid w:val="00EC1A66"/>
    <w:rsid w:val="00EC377E"/>
    <w:rsid w:val="00EC4603"/>
    <w:rsid w:val="00EC51E6"/>
    <w:rsid w:val="00EC5787"/>
    <w:rsid w:val="00EC7E82"/>
    <w:rsid w:val="00ED0182"/>
    <w:rsid w:val="00ED033B"/>
    <w:rsid w:val="00ED054A"/>
    <w:rsid w:val="00ED1F90"/>
    <w:rsid w:val="00ED3F85"/>
    <w:rsid w:val="00ED57A3"/>
    <w:rsid w:val="00ED5C9D"/>
    <w:rsid w:val="00ED636D"/>
    <w:rsid w:val="00ED6DE9"/>
    <w:rsid w:val="00EE1016"/>
    <w:rsid w:val="00EE148E"/>
    <w:rsid w:val="00EE19F6"/>
    <w:rsid w:val="00EE2985"/>
    <w:rsid w:val="00EE3A32"/>
    <w:rsid w:val="00EE4119"/>
    <w:rsid w:val="00EE4305"/>
    <w:rsid w:val="00EE5A7E"/>
    <w:rsid w:val="00EE5ECA"/>
    <w:rsid w:val="00EE65F2"/>
    <w:rsid w:val="00EE689E"/>
    <w:rsid w:val="00EF0685"/>
    <w:rsid w:val="00EF1BAC"/>
    <w:rsid w:val="00EF2E92"/>
    <w:rsid w:val="00EF3123"/>
    <w:rsid w:val="00EF3490"/>
    <w:rsid w:val="00EF3763"/>
    <w:rsid w:val="00EF5FD1"/>
    <w:rsid w:val="00EF6043"/>
    <w:rsid w:val="00EF66A3"/>
    <w:rsid w:val="00EF795B"/>
    <w:rsid w:val="00EF7B6F"/>
    <w:rsid w:val="00EF7FA0"/>
    <w:rsid w:val="00F02119"/>
    <w:rsid w:val="00F024E0"/>
    <w:rsid w:val="00F03427"/>
    <w:rsid w:val="00F0397B"/>
    <w:rsid w:val="00F05239"/>
    <w:rsid w:val="00F05251"/>
    <w:rsid w:val="00F05557"/>
    <w:rsid w:val="00F0743C"/>
    <w:rsid w:val="00F07E0A"/>
    <w:rsid w:val="00F10F05"/>
    <w:rsid w:val="00F142D5"/>
    <w:rsid w:val="00F14B40"/>
    <w:rsid w:val="00F15001"/>
    <w:rsid w:val="00F15365"/>
    <w:rsid w:val="00F17237"/>
    <w:rsid w:val="00F209A1"/>
    <w:rsid w:val="00F216A5"/>
    <w:rsid w:val="00F21E28"/>
    <w:rsid w:val="00F21FA5"/>
    <w:rsid w:val="00F223E8"/>
    <w:rsid w:val="00F23415"/>
    <w:rsid w:val="00F25771"/>
    <w:rsid w:val="00F266CC"/>
    <w:rsid w:val="00F26E63"/>
    <w:rsid w:val="00F30414"/>
    <w:rsid w:val="00F317FA"/>
    <w:rsid w:val="00F31913"/>
    <w:rsid w:val="00F32060"/>
    <w:rsid w:val="00F3400C"/>
    <w:rsid w:val="00F36047"/>
    <w:rsid w:val="00F36414"/>
    <w:rsid w:val="00F365F8"/>
    <w:rsid w:val="00F42B86"/>
    <w:rsid w:val="00F42F8E"/>
    <w:rsid w:val="00F43179"/>
    <w:rsid w:val="00F43352"/>
    <w:rsid w:val="00F43623"/>
    <w:rsid w:val="00F440F7"/>
    <w:rsid w:val="00F44121"/>
    <w:rsid w:val="00F51E23"/>
    <w:rsid w:val="00F530EC"/>
    <w:rsid w:val="00F5319A"/>
    <w:rsid w:val="00F53640"/>
    <w:rsid w:val="00F53B3C"/>
    <w:rsid w:val="00F5515F"/>
    <w:rsid w:val="00F5541B"/>
    <w:rsid w:val="00F55929"/>
    <w:rsid w:val="00F57A8F"/>
    <w:rsid w:val="00F601FF"/>
    <w:rsid w:val="00F6238E"/>
    <w:rsid w:val="00F624DC"/>
    <w:rsid w:val="00F62A05"/>
    <w:rsid w:val="00F63675"/>
    <w:rsid w:val="00F64943"/>
    <w:rsid w:val="00F65C23"/>
    <w:rsid w:val="00F66580"/>
    <w:rsid w:val="00F665FD"/>
    <w:rsid w:val="00F67213"/>
    <w:rsid w:val="00F71EC7"/>
    <w:rsid w:val="00F725D3"/>
    <w:rsid w:val="00F73800"/>
    <w:rsid w:val="00F73B62"/>
    <w:rsid w:val="00F74208"/>
    <w:rsid w:val="00F771FB"/>
    <w:rsid w:val="00F774FA"/>
    <w:rsid w:val="00F77D2E"/>
    <w:rsid w:val="00F80096"/>
    <w:rsid w:val="00F80428"/>
    <w:rsid w:val="00F81A7A"/>
    <w:rsid w:val="00F81F6F"/>
    <w:rsid w:val="00F82FE9"/>
    <w:rsid w:val="00F84F65"/>
    <w:rsid w:val="00F85252"/>
    <w:rsid w:val="00F858C0"/>
    <w:rsid w:val="00F86B2D"/>
    <w:rsid w:val="00F9002D"/>
    <w:rsid w:val="00F910C9"/>
    <w:rsid w:val="00F92301"/>
    <w:rsid w:val="00F93CA9"/>
    <w:rsid w:val="00F9415E"/>
    <w:rsid w:val="00F95F5E"/>
    <w:rsid w:val="00F968C9"/>
    <w:rsid w:val="00FA048B"/>
    <w:rsid w:val="00FA0873"/>
    <w:rsid w:val="00FA19F1"/>
    <w:rsid w:val="00FA1D02"/>
    <w:rsid w:val="00FA4AA5"/>
    <w:rsid w:val="00FA5AD2"/>
    <w:rsid w:val="00FA64B8"/>
    <w:rsid w:val="00FB1117"/>
    <w:rsid w:val="00FB21D8"/>
    <w:rsid w:val="00FB3A41"/>
    <w:rsid w:val="00FB4DFC"/>
    <w:rsid w:val="00FB514B"/>
    <w:rsid w:val="00FB6069"/>
    <w:rsid w:val="00FB6C24"/>
    <w:rsid w:val="00FC0175"/>
    <w:rsid w:val="00FC13C2"/>
    <w:rsid w:val="00FC1A9A"/>
    <w:rsid w:val="00FC5CCA"/>
    <w:rsid w:val="00FC5F24"/>
    <w:rsid w:val="00FC6E27"/>
    <w:rsid w:val="00FC752F"/>
    <w:rsid w:val="00FC7B7D"/>
    <w:rsid w:val="00FD15C3"/>
    <w:rsid w:val="00FD1E1E"/>
    <w:rsid w:val="00FD2FA4"/>
    <w:rsid w:val="00FD41EC"/>
    <w:rsid w:val="00FD4B97"/>
    <w:rsid w:val="00FD5671"/>
    <w:rsid w:val="00FD68A1"/>
    <w:rsid w:val="00FE030D"/>
    <w:rsid w:val="00FE2073"/>
    <w:rsid w:val="00FE2240"/>
    <w:rsid w:val="00FE5A7A"/>
    <w:rsid w:val="00FE6108"/>
    <w:rsid w:val="00FE6F6F"/>
    <w:rsid w:val="00FF03B4"/>
    <w:rsid w:val="00FF03D0"/>
    <w:rsid w:val="00FF3550"/>
    <w:rsid w:val="00FF4865"/>
    <w:rsid w:val="00FF5D38"/>
    <w:rsid w:val="00FF6D9F"/>
    <w:rsid w:val="00FF7682"/>
    <w:rsid w:val="00FF76C5"/>
    <w:rsid w:val="2AC66FAC"/>
    <w:rsid w:val="54F00997"/>
    <w:rsid w:val="6DE2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66FAC"/>
  <w15:docId w15:val="{2A67632B-04B2-4318-B748-3606FF9D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20B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oSpacing">
    <w:name w:val="No Spacing"/>
    <w:uiPriority w:val="1"/>
    <w:qFormat/>
    <w:rsid w:val="00D2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20BB1"/>
  </w:style>
  <w:style w:type="character" w:customStyle="1" w:styleId="apple-tab-span">
    <w:name w:val="apple-tab-span"/>
    <w:rsid w:val="00D20BB1"/>
  </w:style>
  <w:style w:type="table" w:customStyle="1" w:styleId="TableGrid0">
    <w:name w:val="Table Grid0"/>
    <w:basedOn w:val="TableNormal"/>
    <w:uiPriority w:val="39"/>
    <w:rsid w:val="00E02F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"/>
    <w:link w:val="footnotedescriptionChar"/>
    <w:hidden/>
    <w:rsid w:val="005F7563"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5F7563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5F7563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casenumber">
    <w:name w:val="casenumber"/>
    <w:basedOn w:val="DefaultParagraphFont"/>
    <w:rsid w:val="009F6D14"/>
  </w:style>
  <w:style w:type="paragraph" w:styleId="PlainText">
    <w:name w:val="Plain Text"/>
    <w:basedOn w:val="Normal"/>
    <w:link w:val="PlainTextChar"/>
    <w:uiPriority w:val="99"/>
    <w:unhideWhenUsed/>
    <w:rsid w:val="00D54606"/>
    <w:pP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4606"/>
    <w:rPr>
      <w:rFonts w:ascii="Calibri" w:eastAsiaTheme="minorHAnsi" w:hAnsi="Calibri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6354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63540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D12E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2E97"/>
    <w:pPr>
      <w:spacing w:before="100" w:beforeAutospacing="1" w:after="100" w:afterAutospacing="1" w:line="240" w:lineRule="auto"/>
    </w:pPr>
    <w:rPr>
      <w:rFonts w:eastAsiaTheme="minorHAnsi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BF6B04"/>
    <w:rPr>
      <w:color w:val="605E5C"/>
      <w:shd w:val="clear" w:color="auto" w:fill="E1DFDD"/>
    </w:rPr>
  </w:style>
  <w:style w:type="character" w:customStyle="1" w:styleId="itwtqi23ioopmk3o6ert">
    <w:name w:val="itwtqi_23ioopmk3o6ert"/>
    <w:basedOn w:val="DefaultParagraphFont"/>
    <w:rsid w:val="00FD4B97"/>
  </w:style>
  <w:style w:type="table" w:styleId="TableGrid">
    <w:name w:val="Table Grid"/>
    <w:basedOn w:val="TableNormal"/>
    <w:uiPriority w:val="39"/>
    <w:rsid w:val="00184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C1A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91A2A"/>
    <w:pPr>
      <w:widowControl w:val="0"/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1A2A"/>
    <w:rPr>
      <w:rFonts w:eastAsiaTheme="minorHAns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1A2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5A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5A2A"/>
    <w:rPr>
      <w:rFonts w:ascii="Calibri" w:eastAsia="Calibri" w:hAnsi="Calibri" w:cs="Calibri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55A2A"/>
    <w:rPr>
      <w:vertAlign w:val="superscript"/>
    </w:rPr>
  </w:style>
  <w:style w:type="table" w:customStyle="1" w:styleId="TableGrid3">
    <w:name w:val="Table Grid3"/>
    <w:basedOn w:val="TableNormal"/>
    <w:next w:val="TableGrid"/>
    <w:uiPriority w:val="39"/>
    <w:rsid w:val="00B56D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4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0426D0"/>
  </w:style>
  <w:style w:type="character" w:customStyle="1" w:styleId="eop">
    <w:name w:val="eop"/>
    <w:basedOn w:val="DefaultParagraphFont"/>
    <w:rsid w:val="000426D0"/>
  </w:style>
  <w:style w:type="paragraph" w:styleId="Footer">
    <w:name w:val="footer"/>
    <w:basedOn w:val="Normal"/>
    <w:link w:val="FooterChar"/>
    <w:uiPriority w:val="99"/>
    <w:unhideWhenUsed/>
    <w:rsid w:val="00D52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D8"/>
    <w:rPr>
      <w:rFonts w:ascii="Calibri" w:eastAsia="Calibri" w:hAnsi="Calibri" w:cs="Calibri"/>
      <w:color w:val="000000"/>
    </w:rPr>
  </w:style>
  <w:style w:type="table" w:customStyle="1" w:styleId="TableGrid4">
    <w:name w:val="Table Grid4"/>
    <w:basedOn w:val="TableNormal"/>
    <w:next w:val="TableGrid"/>
    <w:uiPriority w:val="39"/>
    <w:rsid w:val="00ED05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642FF7"/>
  </w:style>
  <w:style w:type="character" w:styleId="FollowedHyperlink">
    <w:name w:val="FollowedHyperlink"/>
    <w:basedOn w:val="DefaultParagraphFont"/>
    <w:uiPriority w:val="99"/>
    <w:semiHidden/>
    <w:unhideWhenUsed/>
    <w:rsid w:val="0021434C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39"/>
    <w:rsid w:val="002D2B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C62FAD"/>
    <w:pPr>
      <w:spacing w:after="0" w:line="240" w:lineRule="auto"/>
    </w:pPr>
    <w:rPr>
      <w:rFonts w:eastAsiaTheme="minorHAnsi"/>
      <w:color w:val="auto"/>
    </w:rPr>
  </w:style>
  <w:style w:type="table" w:customStyle="1" w:styleId="TableGrid6">
    <w:name w:val="Table Grid6"/>
    <w:basedOn w:val="TableNormal"/>
    <w:next w:val="TableGrid"/>
    <w:uiPriority w:val="39"/>
    <w:rsid w:val="009D376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61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1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0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9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equest_sto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enybontcc.co.uk/Meetings_35368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A9073-E507-4387-A017-2AE1F161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Geraint Evans</dc:creator>
  <cp:keywords/>
  <cp:lastModifiedBy>Geraint Evans</cp:lastModifiedBy>
  <cp:revision>2</cp:revision>
  <cp:lastPrinted>2021-09-26T09:47:00Z</cp:lastPrinted>
  <dcterms:created xsi:type="dcterms:W3CDTF">2021-11-11T12:08:00Z</dcterms:created>
  <dcterms:modified xsi:type="dcterms:W3CDTF">2021-11-11T12:08:00Z</dcterms:modified>
</cp:coreProperties>
</file>